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25E" w:rsidRDefault="0074325E" w:rsidP="00E5770D">
      <w:pPr>
        <w:spacing w:after="0" w:line="240" w:lineRule="auto"/>
        <w:jc w:val="both"/>
        <w:rPr>
          <w:rFonts w:ascii="Times New Roman" w:hAnsi="Times New Roman" w:cs="Times New Roman"/>
          <w:b/>
          <w:sz w:val="24"/>
          <w:szCs w:val="24"/>
          <w:u w:val="single"/>
        </w:rPr>
      </w:pPr>
      <w:r w:rsidRPr="0074325E">
        <w:rPr>
          <w:rFonts w:ascii="Times New Roman" w:hAnsi="Times New Roman" w:cs="Times New Roman"/>
          <w:b/>
          <w:sz w:val="24"/>
          <w:szCs w:val="24"/>
          <w:u w:val="single"/>
        </w:rPr>
        <w:t xml:space="preserve">Доклад: Воздушное законодательство по </w:t>
      </w:r>
      <w:proofErr w:type="gramStart"/>
      <w:r w:rsidRPr="0074325E">
        <w:rPr>
          <w:rFonts w:ascii="Times New Roman" w:hAnsi="Times New Roman" w:cs="Times New Roman"/>
          <w:b/>
          <w:sz w:val="24"/>
          <w:szCs w:val="24"/>
          <w:u w:val="single"/>
        </w:rPr>
        <w:t>использованию  БПЛА</w:t>
      </w:r>
      <w:proofErr w:type="gramEnd"/>
      <w:r w:rsidRPr="0074325E">
        <w:rPr>
          <w:rFonts w:ascii="Times New Roman" w:hAnsi="Times New Roman" w:cs="Times New Roman"/>
          <w:b/>
          <w:sz w:val="24"/>
          <w:szCs w:val="24"/>
          <w:u w:val="single"/>
        </w:rPr>
        <w:t>.</w:t>
      </w:r>
    </w:p>
    <w:p w:rsidR="0074325E" w:rsidRPr="0074325E" w:rsidRDefault="0074325E" w:rsidP="00E5770D">
      <w:pPr>
        <w:spacing w:after="0" w:line="240" w:lineRule="auto"/>
        <w:jc w:val="both"/>
        <w:rPr>
          <w:rFonts w:ascii="Times New Roman" w:hAnsi="Times New Roman" w:cs="Times New Roman"/>
          <w:b/>
          <w:sz w:val="24"/>
          <w:szCs w:val="24"/>
          <w:u w:val="single"/>
        </w:rPr>
      </w:pPr>
      <w:bookmarkStart w:id="0" w:name="_GoBack"/>
      <w:bookmarkEnd w:id="0"/>
    </w:p>
    <w:p w:rsidR="007F095F" w:rsidRPr="00176522" w:rsidRDefault="003C16CE" w:rsidP="00E577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6E75" w:rsidRPr="00176522">
        <w:rPr>
          <w:rFonts w:ascii="Times New Roman" w:hAnsi="Times New Roman" w:cs="Times New Roman"/>
          <w:sz w:val="24"/>
          <w:szCs w:val="24"/>
        </w:rPr>
        <w:t>Управлением</w:t>
      </w:r>
      <w:r w:rsidR="00F65E10" w:rsidRPr="00176522">
        <w:rPr>
          <w:rFonts w:ascii="Times New Roman" w:hAnsi="Times New Roman" w:cs="Times New Roman"/>
          <w:sz w:val="24"/>
          <w:szCs w:val="24"/>
        </w:rPr>
        <w:t xml:space="preserve"> проводится ежедневный мониторинг использования воздушного пространства над установленной территорией ПФО</w:t>
      </w:r>
      <w:r w:rsidR="00846618" w:rsidRPr="00176522">
        <w:rPr>
          <w:rFonts w:ascii="Times New Roman" w:hAnsi="Times New Roman" w:cs="Times New Roman"/>
          <w:sz w:val="24"/>
          <w:szCs w:val="24"/>
        </w:rPr>
        <w:t xml:space="preserve"> и осуществляется постоянное взаимодействие с филиалом «Аэронавигация Центральной Волги» ФГУП «Госкорпорация по ОрВД РФ», которая согласно</w:t>
      </w:r>
      <w:r w:rsidR="00AF087C" w:rsidRPr="00176522">
        <w:rPr>
          <w:rFonts w:ascii="Times New Roman" w:hAnsi="Times New Roman" w:cs="Times New Roman"/>
          <w:sz w:val="24"/>
          <w:szCs w:val="24"/>
        </w:rPr>
        <w:t xml:space="preserve"> статьи 18 Федеральных авиационных правил «Использование воздушного пространства</w:t>
      </w:r>
      <w:r w:rsidR="00F65E10" w:rsidRPr="00176522">
        <w:rPr>
          <w:rFonts w:ascii="Times New Roman" w:hAnsi="Times New Roman" w:cs="Times New Roman"/>
          <w:sz w:val="24"/>
          <w:szCs w:val="24"/>
        </w:rPr>
        <w:t xml:space="preserve"> </w:t>
      </w:r>
      <w:r w:rsidR="00AF087C" w:rsidRPr="00176522">
        <w:rPr>
          <w:rFonts w:ascii="Times New Roman" w:hAnsi="Times New Roman" w:cs="Times New Roman"/>
          <w:sz w:val="24"/>
          <w:szCs w:val="24"/>
        </w:rPr>
        <w:t>РФ», утверждённых Постановлением Правительства РФ от 11.03.2010 №</w:t>
      </w:r>
      <w:r w:rsidR="0018572C" w:rsidRPr="00176522">
        <w:rPr>
          <w:rFonts w:ascii="Times New Roman" w:hAnsi="Times New Roman" w:cs="Times New Roman"/>
          <w:sz w:val="24"/>
          <w:szCs w:val="24"/>
        </w:rPr>
        <w:t xml:space="preserve"> 138</w:t>
      </w:r>
      <w:r w:rsidR="00AF087C" w:rsidRPr="00176522">
        <w:rPr>
          <w:rFonts w:ascii="Times New Roman" w:hAnsi="Times New Roman" w:cs="Times New Roman"/>
          <w:sz w:val="24"/>
          <w:szCs w:val="24"/>
        </w:rPr>
        <w:t>, ответственно за соблюдение данных правил.</w:t>
      </w:r>
    </w:p>
    <w:p w:rsidR="00AD7CFC" w:rsidRPr="00176522" w:rsidRDefault="003C16CE" w:rsidP="003C16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7CFC" w:rsidRPr="00176522">
        <w:rPr>
          <w:rFonts w:ascii="Times New Roman" w:hAnsi="Times New Roman" w:cs="Times New Roman"/>
          <w:sz w:val="24"/>
          <w:szCs w:val="24"/>
        </w:rPr>
        <w:t>Кроме официально зарегистрированных лёгких и сверхлёгких летательных аппаратов</w:t>
      </w:r>
      <w:r w:rsidR="00846618" w:rsidRPr="00176522">
        <w:rPr>
          <w:rFonts w:ascii="Times New Roman" w:hAnsi="Times New Roman" w:cs="Times New Roman"/>
          <w:sz w:val="24"/>
          <w:szCs w:val="24"/>
        </w:rPr>
        <w:t xml:space="preserve"> (далее – ЛА) в ПФО наблюдается рост незарегистрированных, а зачастую и самодельных ЛА</w:t>
      </w:r>
      <w:r w:rsidR="004730F9" w:rsidRPr="00176522">
        <w:rPr>
          <w:rFonts w:ascii="Times New Roman" w:hAnsi="Times New Roman" w:cs="Times New Roman"/>
          <w:sz w:val="24"/>
          <w:szCs w:val="24"/>
        </w:rPr>
        <w:t>, а так же БПЛА</w:t>
      </w:r>
      <w:r w:rsidR="00846618" w:rsidRPr="00176522">
        <w:rPr>
          <w:rFonts w:ascii="Times New Roman" w:hAnsi="Times New Roman" w:cs="Times New Roman"/>
          <w:sz w:val="24"/>
          <w:szCs w:val="24"/>
        </w:rPr>
        <w:t>.</w:t>
      </w:r>
    </w:p>
    <w:p w:rsidR="00464288" w:rsidRPr="00176522" w:rsidRDefault="00464288" w:rsidP="00464288">
      <w:pPr>
        <w:spacing w:after="0" w:line="240" w:lineRule="auto"/>
        <w:ind w:firstLine="357"/>
        <w:jc w:val="both"/>
        <w:rPr>
          <w:rFonts w:ascii="Times New Roman" w:hAnsi="Times New Roman" w:cs="Times New Roman"/>
          <w:sz w:val="24"/>
          <w:szCs w:val="24"/>
        </w:rPr>
      </w:pPr>
    </w:p>
    <w:p w:rsidR="009F16B5" w:rsidRPr="00176522" w:rsidRDefault="009F16B5" w:rsidP="00E5770D">
      <w:pPr>
        <w:spacing w:after="0" w:line="240" w:lineRule="auto"/>
        <w:ind w:firstLine="709"/>
        <w:jc w:val="both"/>
        <w:rPr>
          <w:rFonts w:ascii="Times New Roman" w:hAnsi="Times New Roman" w:cs="Times New Roman"/>
          <w:sz w:val="24"/>
          <w:szCs w:val="24"/>
        </w:rPr>
      </w:pPr>
    </w:p>
    <w:p w:rsidR="00AD7CFC" w:rsidRPr="00176522" w:rsidRDefault="00AD7CFC" w:rsidP="00E5770D">
      <w:pPr>
        <w:spacing w:after="0" w:line="240" w:lineRule="auto"/>
        <w:ind w:firstLine="709"/>
        <w:jc w:val="both"/>
        <w:rPr>
          <w:rFonts w:ascii="Times New Roman" w:hAnsi="Times New Roman" w:cs="Times New Roman"/>
          <w:sz w:val="24"/>
          <w:szCs w:val="24"/>
        </w:rPr>
      </w:pPr>
      <w:r w:rsidRPr="00176522">
        <w:rPr>
          <w:rFonts w:ascii="Times New Roman" w:hAnsi="Times New Roman" w:cs="Times New Roman"/>
          <w:sz w:val="24"/>
          <w:szCs w:val="24"/>
        </w:rPr>
        <w:t>Согласно «Положени</w:t>
      </w:r>
      <w:r w:rsidR="00735A68" w:rsidRPr="00176522">
        <w:rPr>
          <w:rFonts w:ascii="Times New Roman" w:hAnsi="Times New Roman" w:cs="Times New Roman"/>
          <w:sz w:val="24"/>
          <w:szCs w:val="24"/>
        </w:rPr>
        <w:t xml:space="preserve">я </w:t>
      </w:r>
      <w:r w:rsidRPr="00176522">
        <w:rPr>
          <w:rFonts w:ascii="Times New Roman" w:hAnsi="Times New Roman" w:cs="Times New Roman"/>
          <w:sz w:val="24"/>
          <w:szCs w:val="24"/>
        </w:rPr>
        <w:t xml:space="preserve">об Управлении </w:t>
      </w:r>
      <w:r w:rsidRPr="00176522">
        <w:rPr>
          <w:rFonts w:ascii="Times New Roman" w:eastAsia="Courier New" w:hAnsi="Times New Roman" w:cs="Times New Roman"/>
          <w:sz w:val="24"/>
          <w:szCs w:val="24"/>
        </w:rPr>
        <w:t>государственного</w:t>
      </w:r>
      <w:r w:rsidRPr="00176522">
        <w:rPr>
          <w:rFonts w:ascii="Times New Roman" w:hAnsi="Times New Roman" w:cs="Times New Roman"/>
          <w:sz w:val="24"/>
          <w:szCs w:val="24"/>
        </w:rPr>
        <w:t xml:space="preserve"> </w:t>
      </w:r>
      <w:r w:rsidRPr="00176522">
        <w:rPr>
          <w:rFonts w:ascii="Times New Roman" w:eastAsia="Courier New" w:hAnsi="Times New Roman" w:cs="Times New Roman"/>
          <w:sz w:val="24"/>
          <w:szCs w:val="24"/>
        </w:rPr>
        <w:t xml:space="preserve">авиационного надзора и надзора за обеспечением транспортной безопасностью по Приволжскому федеральному округу Федеральной службы по надзору в сфере транспорта», утвержденного приказом Ространснадзора от 11.08.2014 № АК-804фс, </w:t>
      </w:r>
      <w:r w:rsidRPr="00176522">
        <w:rPr>
          <w:rFonts w:ascii="Times New Roman" w:hAnsi="Times New Roman" w:cs="Times New Roman"/>
          <w:sz w:val="24"/>
          <w:szCs w:val="24"/>
        </w:rPr>
        <w:t>Управление не имеет полномочий по розыску и задержанию нарушителей воздушного законодательства в связи с чем, проводится совместное с правоохранительными структурами взаимодействие по выявлению нарушителей и дальнейшему их наказанию.</w:t>
      </w:r>
      <w:r w:rsidR="00846618" w:rsidRPr="00176522">
        <w:rPr>
          <w:rFonts w:ascii="Times New Roman" w:hAnsi="Times New Roman" w:cs="Times New Roman"/>
          <w:sz w:val="24"/>
          <w:szCs w:val="24"/>
        </w:rPr>
        <w:t xml:space="preserve"> </w:t>
      </w:r>
    </w:p>
    <w:p w:rsidR="00AD7CFC" w:rsidRPr="00176522" w:rsidRDefault="00AD7CFC" w:rsidP="00AD7CFC">
      <w:pPr>
        <w:ind w:firstLine="360"/>
        <w:jc w:val="both"/>
        <w:rPr>
          <w:rFonts w:ascii="Times New Roman" w:hAnsi="Times New Roman" w:cs="Times New Roman"/>
          <w:sz w:val="24"/>
          <w:szCs w:val="24"/>
        </w:rPr>
      </w:pPr>
    </w:p>
    <w:p w:rsidR="00AD7CFC" w:rsidRPr="00176522" w:rsidRDefault="00AD7CFC" w:rsidP="00AD7CFC">
      <w:pPr>
        <w:ind w:firstLine="360"/>
        <w:jc w:val="both"/>
        <w:rPr>
          <w:rFonts w:ascii="Times New Roman" w:hAnsi="Times New Roman" w:cs="Times New Roman"/>
          <w:b/>
          <w:sz w:val="24"/>
          <w:szCs w:val="24"/>
        </w:rPr>
      </w:pPr>
      <w:r w:rsidRPr="00176522">
        <w:rPr>
          <w:rFonts w:ascii="Times New Roman" w:hAnsi="Times New Roman" w:cs="Times New Roman"/>
          <w:b/>
          <w:sz w:val="24"/>
          <w:szCs w:val="24"/>
        </w:rPr>
        <w:t>Пояснения по поводу БПЛА</w:t>
      </w:r>
    </w:p>
    <w:p w:rsidR="00AD7CFC" w:rsidRPr="0080373B" w:rsidRDefault="00AD7CFC" w:rsidP="00E5770D">
      <w:pPr>
        <w:spacing w:after="0" w:line="240" w:lineRule="auto"/>
        <w:ind w:firstLine="708"/>
        <w:jc w:val="both"/>
        <w:rPr>
          <w:rFonts w:ascii="Times New Roman" w:hAnsi="Times New Roman" w:cs="Times New Roman"/>
          <w:sz w:val="24"/>
          <w:szCs w:val="24"/>
        </w:rPr>
      </w:pPr>
      <w:r w:rsidRPr="0080373B">
        <w:rPr>
          <w:rFonts w:ascii="Times New Roman" w:hAnsi="Times New Roman" w:cs="Times New Roman"/>
          <w:sz w:val="24"/>
          <w:szCs w:val="24"/>
        </w:rPr>
        <w:t>1. Согласно «Федеральным правилам использования воздушного пространства РФ», утверждёнными постановлением Правительства РФ от 11.03.2010 №138, "беспилотный летательный аппарат" – это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 Хотя БПЛА является воздушным судном (ст. 32 главы 5 Воздушного кодекса РФ</w:t>
      </w:r>
      <w:r w:rsidR="00D9694C" w:rsidRPr="0080373B">
        <w:rPr>
          <w:rFonts w:ascii="Times New Roman" w:hAnsi="Times New Roman" w:cs="Times New Roman"/>
          <w:sz w:val="24"/>
          <w:szCs w:val="24"/>
        </w:rPr>
        <w:t xml:space="preserve"> от 19.03.1997 № 60-ФЗ</w:t>
      </w:r>
      <w:r w:rsidRPr="0080373B">
        <w:rPr>
          <w:rFonts w:ascii="Times New Roman" w:hAnsi="Times New Roman" w:cs="Times New Roman"/>
          <w:sz w:val="24"/>
          <w:szCs w:val="24"/>
        </w:rPr>
        <w:t xml:space="preserve"> (далее - ВК РФ): «</w:t>
      </w:r>
      <w:r w:rsidRPr="0080373B">
        <w:rPr>
          <w:rStyle w:val="a6"/>
          <w:rFonts w:ascii="Times New Roman" w:hAnsi="Times New Roman" w:cs="Times New Roman"/>
          <w:b w:val="0"/>
          <w:color w:val="auto"/>
          <w:sz w:val="24"/>
          <w:szCs w:val="24"/>
        </w:rPr>
        <w:t>Воздушное судно</w:t>
      </w:r>
      <w:r w:rsidRPr="0080373B">
        <w:rPr>
          <w:rFonts w:ascii="Times New Roman" w:hAnsi="Times New Roman" w:cs="Times New Roman"/>
          <w:sz w:val="24"/>
          <w:szCs w:val="24"/>
        </w:rPr>
        <w:t xml:space="preserve"> -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 (далее - ВС)», в воздушном законодательстве отсутствует классификация БПЛА в зависимости от взлётной массы (скорости), что делает невозможным провести процедуру обязательной государственной регистрации ВС (ст. 33 ВК РФ) и, соответственно, присвоить государственные и регистрационные опознавательные знаки.</w:t>
      </w:r>
    </w:p>
    <w:p w:rsidR="00AD7CFC" w:rsidRPr="0080373B" w:rsidRDefault="00AD7CFC" w:rsidP="00E5770D">
      <w:pPr>
        <w:spacing w:after="0" w:line="240" w:lineRule="auto"/>
        <w:ind w:firstLine="709"/>
        <w:jc w:val="both"/>
        <w:rPr>
          <w:rFonts w:ascii="Times New Roman" w:hAnsi="Times New Roman" w:cs="Times New Roman"/>
          <w:sz w:val="24"/>
          <w:szCs w:val="24"/>
        </w:rPr>
      </w:pPr>
      <w:r w:rsidRPr="0080373B">
        <w:rPr>
          <w:rFonts w:ascii="Times New Roman" w:hAnsi="Times New Roman" w:cs="Times New Roman"/>
          <w:sz w:val="24"/>
          <w:szCs w:val="24"/>
        </w:rPr>
        <w:t xml:space="preserve">2. Гражданские БПЛА используются для выполнения авиационных работ (далее - АР), в частности - для воздушной съёмки. Согласно </w:t>
      </w:r>
      <w:r w:rsidRPr="0080373B">
        <w:rPr>
          <w:rFonts w:ascii="Times New Roman" w:hAnsi="Times New Roman" w:cs="Times New Roman"/>
          <w:bCs/>
          <w:sz w:val="24"/>
          <w:szCs w:val="24"/>
        </w:rPr>
        <w:t xml:space="preserve">Федеральным авиационным правилам "Требования к проведению обязательной сертификации физических лиц, юридических лиц, выполняющих авиационные работы. Порядок проведения сертификации" (далее – ФАП-249), утверждёнными приказом Минтранса РФ от 23.12.2009 № 249, для выполнения АР необходимо получить сертификат эксплуатанта, а обслуживание ВС должно производится </w:t>
      </w:r>
      <w:r w:rsidRPr="0080373B">
        <w:rPr>
          <w:rFonts w:ascii="Times New Roman" w:hAnsi="Times New Roman" w:cs="Times New Roman"/>
          <w:sz w:val="24"/>
          <w:szCs w:val="24"/>
        </w:rPr>
        <w:t xml:space="preserve">лицами инженерно-технического персонала с квалификационными отметками, подтверждающими право эксплуатации заявленных воздушных судов при выполнении заявленных видов работ. </w:t>
      </w:r>
    </w:p>
    <w:p w:rsidR="003E2095" w:rsidRPr="0080373B" w:rsidRDefault="003E2095" w:rsidP="00735A68">
      <w:pPr>
        <w:spacing w:after="0" w:line="240" w:lineRule="auto"/>
        <w:jc w:val="both"/>
        <w:rPr>
          <w:rFonts w:ascii="Times New Roman" w:hAnsi="Times New Roman" w:cs="Times New Roman"/>
          <w:bCs/>
          <w:sz w:val="24"/>
          <w:szCs w:val="24"/>
        </w:rPr>
      </w:pPr>
    </w:p>
    <w:p w:rsidR="00DB3027" w:rsidRPr="0080373B" w:rsidRDefault="00DB3027" w:rsidP="00735A68">
      <w:pPr>
        <w:spacing w:after="0" w:line="240" w:lineRule="auto"/>
        <w:jc w:val="both"/>
        <w:rPr>
          <w:rFonts w:ascii="Times New Roman" w:hAnsi="Times New Roman" w:cs="Times New Roman"/>
          <w:bCs/>
          <w:sz w:val="24"/>
          <w:szCs w:val="24"/>
        </w:rPr>
      </w:pPr>
    </w:p>
    <w:p w:rsidR="00AD7CFC" w:rsidRPr="0080373B" w:rsidRDefault="00DB3027" w:rsidP="00A36227">
      <w:pPr>
        <w:spacing w:before="108" w:after="108"/>
        <w:jc w:val="center"/>
        <w:rPr>
          <w:rFonts w:ascii="Times New Roman" w:hAnsi="Times New Roman" w:cs="Times New Roman"/>
          <w:b/>
          <w:bCs/>
          <w:sz w:val="24"/>
          <w:szCs w:val="24"/>
        </w:rPr>
      </w:pPr>
      <w:r w:rsidRPr="0080373B">
        <w:rPr>
          <w:rFonts w:ascii="Times New Roman" w:hAnsi="Times New Roman" w:cs="Times New Roman"/>
          <w:b/>
          <w:bCs/>
          <w:sz w:val="24"/>
          <w:szCs w:val="24"/>
        </w:rPr>
        <w:t>ССЫЛКИ НА ЗАКОНОДАТЕЛЬСТВО</w:t>
      </w:r>
    </w:p>
    <w:p w:rsidR="00151AB5" w:rsidRPr="00BB3E7F" w:rsidRDefault="00A36227" w:rsidP="00FD5C4F">
      <w:pPr>
        <w:spacing w:after="0" w:line="240" w:lineRule="auto"/>
        <w:jc w:val="both"/>
        <w:rPr>
          <w:rFonts w:ascii="Times New Roman" w:hAnsi="Times New Roman" w:cs="Times New Roman"/>
          <w:b/>
          <w:sz w:val="24"/>
          <w:szCs w:val="24"/>
        </w:rPr>
      </w:pPr>
      <w:r w:rsidRPr="00BB3E7F">
        <w:rPr>
          <w:rFonts w:ascii="Times New Roman" w:hAnsi="Times New Roman" w:cs="Times New Roman"/>
          <w:b/>
          <w:sz w:val="24"/>
          <w:szCs w:val="24"/>
        </w:rPr>
        <w:t>Воздушный кодекс</w:t>
      </w:r>
      <w:r w:rsidR="00321A2A" w:rsidRPr="00BB3E7F">
        <w:rPr>
          <w:rFonts w:ascii="Times New Roman" w:hAnsi="Times New Roman" w:cs="Times New Roman"/>
          <w:b/>
          <w:sz w:val="24"/>
          <w:szCs w:val="24"/>
        </w:rPr>
        <w:t xml:space="preserve"> РФ от 19 марта </w:t>
      </w:r>
      <w:r w:rsidRPr="00BB3E7F">
        <w:rPr>
          <w:rFonts w:ascii="Times New Roman" w:hAnsi="Times New Roman" w:cs="Times New Roman"/>
          <w:b/>
          <w:sz w:val="24"/>
          <w:szCs w:val="24"/>
        </w:rPr>
        <w:t>1997 № 60-ФЗ</w:t>
      </w:r>
    </w:p>
    <w:p w:rsidR="007F095F" w:rsidRPr="0080373B" w:rsidRDefault="007F095F" w:rsidP="007F095F">
      <w:pPr>
        <w:pStyle w:val="HEADERTEXT"/>
        <w:jc w:val="center"/>
        <w:rPr>
          <w:b/>
          <w:bCs/>
          <w:color w:val="auto"/>
        </w:rPr>
      </w:pPr>
      <w:r w:rsidRPr="0080373B">
        <w:rPr>
          <w:b/>
          <w:bCs/>
          <w:color w:val="auto"/>
        </w:rPr>
        <w:t xml:space="preserve">Статья 2. Воздушное законодательство Российской Федерации </w:t>
      </w:r>
    </w:p>
    <w:p w:rsidR="007F095F" w:rsidRPr="0080373B" w:rsidRDefault="007F095F" w:rsidP="00E5770D">
      <w:pPr>
        <w:pStyle w:val="FORMATTEXT"/>
        <w:ind w:firstLine="709"/>
        <w:jc w:val="both"/>
      </w:pPr>
      <w:r w:rsidRPr="0080373B">
        <w:t xml:space="preserve">1. Воздушное законодательство Российской Федерации состоит из настоящего </w:t>
      </w:r>
      <w:r w:rsidRPr="0080373B">
        <w:lastRenderedPageBreak/>
        <w:t>Кодекса, федеральных законов, указов Президента Российской Федерации, постановлений Правительства Российской Федерации, федеральных правил использования воздушного пространства, федеральных авиационных правил, а также принимаемых в соответствии с ними иных нормативных правовых актов Российской Федерации</w:t>
      </w:r>
      <w:r w:rsidR="00B410C0" w:rsidRPr="0080373B">
        <w:t>.</w:t>
      </w:r>
      <w:r w:rsidRPr="0080373B">
        <w:t xml:space="preserve"> </w:t>
      </w:r>
    </w:p>
    <w:p w:rsidR="007F095F" w:rsidRPr="0080373B" w:rsidRDefault="007F095F" w:rsidP="00E5770D">
      <w:pPr>
        <w:pStyle w:val="FORMATTEXT"/>
        <w:ind w:firstLine="709"/>
        <w:jc w:val="both"/>
      </w:pPr>
      <w:r w:rsidRPr="0080373B">
        <w:t xml:space="preserve">2. Федеральные правила использования воздушного пространства и федеральные авиационные правила - нормативные акты, регулирующие отношения в области использования воздушного пространства и в области авиации и принимаемые в порядке, определенном Правительством Российской Федерации. </w:t>
      </w:r>
    </w:p>
    <w:p w:rsidR="007F095F" w:rsidRPr="0080373B" w:rsidRDefault="007F095F" w:rsidP="007F095F">
      <w:pPr>
        <w:pStyle w:val="HEADERTEXT"/>
        <w:rPr>
          <w:b/>
          <w:bCs/>
          <w:color w:val="auto"/>
        </w:rPr>
      </w:pPr>
    </w:p>
    <w:p w:rsidR="007F095F" w:rsidRPr="0080373B" w:rsidRDefault="007F095F" w:rsidP="007F095F">
      <w:pPr>
        <w:pStyle w:val="HEADERTEXT"/>
        <w:jc w:val="center"/>
        <w:rPr>
          <w:b/>
          <w:bCs/>
          <w:color w:val="auto"/>
        </w:rPr>
      </w:pPr>
      <w:r w:rsidRPr="0080373B">
        <w:rPr>
          <w:b/>
          <w:bCs/>
          <w:color w:val="auto"/>
        </w:rPr>
        <w:t xml:space="preserve">Статья 4. Ответственность за нарушение воздушного законодательства Российской Федерации </w:t>
      </w:r>
    </w:p>
    <w:p w:rsidR="00C4016E" w:rsidRPr="0080373B" w:rsidRDefault="00C4016E" w:rsidP="00C4016E">
      <w:pPr>
        <w:pStyle w:val="ConsPlusNormal"/>
        <w:ind w:firstLine="540"/>
        <w:jc w:val="both"/>
      </w:pPr>
      <w:r w:rsidRPr="0080373B">
        <w:t>Лица, виновные в нарушении воздушного законодательства Российской Федерации, несут ответственность в соответствии с законодательством Российской Федерации.</w:t>
      </w:r>
    </w:p>
    <w:p w:rsidR="00C4016E" w:rsidRPr="0080373B" w:rsidRDefault="00C4016E" w:rsidP="007F095F">
      <w:pPr>
        <w:pStyle w:val="HEADERTEXT"/>
        <w:jc w:val="center"/>
        <w:rPr>
          <w:b/>
          <w:bCs/>
          <w:color w:val="auto"/>
        </w:rPr>
      </w:pPr>
    </w:p>
    <w:p w:rsidR="009D0CB5" w:rsidRPr="0080373B" w:rsidRDefault="009D0CB5" w:rsidP="009D0CB5">
      <w:pPr>
        <w:spacing w:after="0" w:line="240" w:lineRule="auto"/>
        <w:rPr>
          <w:rFonts w:ascii="Times New Roman" w:hAnsi="Times New Roman" w:cs="Times New Roman"/>
          <w:sz w:val="24"/>
          <w:szCs w:val="24"/>
        </w:rPr>
      </w:pPr>
    </w:p>
    <w:p w:rsidR="009D0CB5" w:rsidRPr="0080373B" w:rsidRDefault="009D0CB5" w:rsidP="009D0CB5">
      <w:pPr>
        <w:pStyle w:val="HEADERTEXT"/>
        <w:jc w:val="center"/>
        <w:rPr>
          <w:b/>
          <w:bCs/>
          <w:color w:val="auto"/>
        </w:rPr>
      </w:pPr>
      <w:r w:rsidRPr="0080373B">
        <w:rPr>
          <w:b/>
          <w:bCs/>
          <w:color w:val="auto"/>
        </w:rPr>
        <w:t xml:space="preserve">Статья 15. Структура воздушного пространства </w:t>
      </w:r>
    </w:p>
    <w:p w:rsidR="009D0CB5" w:rsidRPr="0080373B" w:rsidRDefault="009D0CB5" w:rsidP="009D0CB5">
      <w:pPr>
        <w:pStyle w:val="FORMATTEXT"/>
        <w:ind w:firstLine="568"/>
        <w:jc w:val="both"/>
      </w:pPr>
      <w:r w:rsidRPr="0080373B">
        <w:t xml:space="preserve">Структура воздушного пространства включает в себя зоны, районы и маршруты обслуживания воздушного движения (воздушные трассы, местные воздушные линии и тому подобное), районы аэродромов и аэроузлов, специальные зоны и маршруты полетов воздушных судов, запретные зоны, опасные зоны (районы полигонов, взрывных работ и тому подобное), зоны ограничений полетов воздушных судов и другие установленные для осуществления деятельности в воздушном пространстве элементы структуры воздушного пространства. Структура воздушного пространства утверждается в порядке, установленном Правительством Российской Федерации. </w:t>
      </w:r>
    </w:p>
    <w:p w:rsidR="009D0CB5" w:rsidRPr="0080373B" w:rsidRDefault="009D0CB5" w:rsidP="009D0CB5">
      <w:pPr>
        <w:pStyle w:val="HEADERTEXT"/>
        <w:rPr>
          <w:b/>
          <w:bCs/>
          <w:color w:val="auto"/>
        </w:rPr>
      </w:pPr>
    </w:p>
    <w:p w:rsidR="009D0CB5" w:rsidRPr="0080373B" w:rsidRDefault="009D0CB5" w:rsidP="009D0CB5">
      <w:pPr>
        <w:pStyle w:val="HEADERTEXT"/>
        <w:jc w:val="center"/>
        <w:rPr>
          <w:b/>
          <w:bCs/>
          <w:color w:val="auto"/>
        </w:rPr>
      </w:pPr>
      <w:r w:rsidRPr="0080373B">
        <w:rPr>
          <w:b/>
          <w:bCs/>
          <w:color w:val="auto"/>
        </w:rPr>
        <w:t xml:space="preserve"> Статья 16. Порядок использования воздушного пространства </w:t>
      </w:r>
    </w:p>
    <w:p w:rsidR="009D0CB5" w:rsidRPr="0080373B" w:rsidRDefault="009D0CB5" w:rsidP="009D0CB5">
      <w:pPr>
        <w:pStyle w:val="FORMATTEXT"/>
        <w:ind w:firstLine="568"/>
        <w:jc w:val="both"/>
      </w:pPr>
      <w:r w:rsidRPr="0080373B">
        <w:t xml:space="preserve">В соответствии со структурой и классификацией воздушного пространства федеральными правилами использования воздушного пространства устанавливается разрешительный или уведомительный порядок использования воздушного пространства. В случаях, предусмотренных подпунктами 1-4 пункта 2 статьи 13 настоящего Кодекса, об использовании воздушного пространства уведомляется соответствующий орган единой системы </w:t>
      </w:r>
      <w:r w:rsidR="00B410C0" w:rsidRPr="0080373B">
        <w:t>организации воздушного движения.</w:t>
      </w:r>
    </w:p>
    <w:p w:rsidR="009D0CB5" w:rsidRPr="0080373B" w:rsidRDefault="009D0CB5" w:rsidP="009D0CB5">
      <w:pPr>
        <w:pStyle w:val="HEADERTEXT"/>
        <w:rPr>
          <w:b/>
          <w:bCs/>
          <w:color w:val="auto"/>
        </w:rPr>
      </w:pPr>
    </w:p>
    <w:p w:rsidR="009D0CB5" w:rsidRPr="0080373B" w:rsidRDefault="009D0CB5" w:rsidP="009D0CB5">
      <w:pPr>
        <w:pStyle w:val="HEADERTEXT"/>
        <w:jc w:val="center"/>
        <w:rPr>
          <w:b/>
          <w:bCs/>
          <w:color w:val="auto"/>
        </w:rPr>
      </w:pPr>
      <w:r w:rsidRPr="0080373B">
        <w:rPr>
          <w:b/>
          <w:bCs/>
          <w:color w:val="auto"/>
        </w:rPr>
        <w:t xml:space="preserve"> Статья 17. Запрещение или ограничение использования воздушного пространства </w:t>
      </w:r>
    </w:p>
    <w:p w:rsidR="009D0CB5" w:rsidRPr="0080373B" w:rsidRDefault="009D0CB5" w:rsidP="009D0CB5">
      <w:pPr>
        <w:pStyle w:val="FORMATTEXT"/>
        <w:ind w:firstLine="568"/>
        <w:jc w:val="both"/>
      </w:pPr>
      <w:r w:rsidRPr="0080373B">
        <w:t>Использование воздушного пространства или отдельных его районов может быть запрещено или ограничено в порядке, установленном Прави</w:t>
      </w:r>
      <w:r w:rsidR="007F095F" w:rsidRPr="0080373B">
        <w:t>тельством Российской Федерации.</w:t>
      </w:r>
      <w:r w:rsidRPr="0080373B">
        <w:t xml:space="preserve"> </w:t>
      </w:r>
    </w:p>
    <w:p w:rsidR="009D0CB5" w:rsidRPr="0080373B" w:rsidRDefault="009D0CB5" w:rsidP="009D0CB5">
      <w:pPr>
        <w:pStyle w:val="HEADERTEXT"/>
        <w:rPr>
          <w:b/>
          <w:bCs/>
          <w:color w:val="auto"/>
        </w:rPr>
      </w:pPr>
    </w:p>
    <w:p w:rsidR="009D0CB5" w:rsidRPr="0080373B" w:rsidRDefault="009D0CB5" w:rsidP="009D0CB5">
      <w:pPr>
        <w:pStyle w:val="HEADERTEXT"/>
        <w:jc w:val="center"/>
        <w:rPr>
          <w:b/>
          <w:bCs/>
          <w:color w:val="auto"/>
        </w:rPr>
      </w:pPr>
      <w:r w:rsidRPr="0080373B">
        <w:rPr>
          <w:b/>
          <w:bCs/>
          <w:color w:val="auto"/>
        </w:rPr>
        <w:t xml:space="preserve"> Статья 18. Контроль за соблюдением федеральных правил использо</w:t>
      </w:r>
      <w:r w:rsidR="002E6672" w:rsidRPr="0080373B">
        <w:rPr>
          <w:b/>
          <w:bCs/>
          <w:color w:val="auto"/>
        </w:rPr>
        <w:t>вания воздушного пространства</w:t>
      </w:r>
      <w:r w:rsidRPr="0080373B">
        <w:rPr>
          <w:b/>
          <w:bCs/>
          <w:color w:val="auto"/>
        </w:rPr>
        <w:t xml:space="preserve">) </w:t>
      </w:r>
    </w:p>
    <w:p w:rsidR="009D0CB5" w:rsidRPr="0080373B" w:rsidRDefault="009D0CB5" w:rsidP="009D0CB5">
      <w:pPr>
        <w:pStyle w:val="FORMATTEXT"/>
        <w:ind w:firstLine="568"/>
        <w:jc w:val="both"/>
      </w:pPr>
      <w:r w:rsidRPr="0080373B">
        <w:t xml:space="preserve">1. Контроль за соблюдением федеральных правил использования воздушного пространства осуществляется уполномоченным органом в области использования воздушного пространства, органами единой системы организации воздушного движения, уполномоченным органом в области обороны в части выявления воздушных судов-нарушителей, а также органами пользователей воздушного пространства - органами обслуживания воздушного движения (управления полетами) в установленных для них зонах и </w:t>
      </w:r>
      <w:r w:rsidR="00B410C0" w:rsidRPr="0080373B">
        <w:t>районах.</w:t>
      </w:r>
      <w:r w:rsidRPr="0080373B">
        <w:t xml:space="preserve"> </w:t>
      </w:r>
    </w:p>
    <w:p w:rsidR="009D0CB5" w:rsidRPr="0080373B" w:rsidRDefault="009D0CB5" w:rsidP="009D0CB5">
      <w:pPr>
        <w:pStyle w:val="FORMATTEXT"/>
        <w:ind w:firstLine="568"/>
        <w:jc w:val="both"/>
      </w:pPr>
      <w:r w:rsidRPr="0080373B">
        <w:t xml:space="preserve">2. Органы, указанные в пункте 1 настоящей статьи, а также пользователи воздушного пространства обязаны принимать предусмотренные законодательством Российской Федерации меры по предотвращению и (или) прекращению нарушений федеральных правил использования воздушного пространства.      </w:t>
      </w:r>
    </w:p>
    <w:p w:rsidR="009D0CB5" w:rsidRPr="0080373B" w:rsidRDefault="009D0CB5" w:rsidP="009D0CB5">
      <w:pPr>
        <w:pStyle w:val="HEADERTEXT"/>
        <w:rPr>
          <w:b/>
          <w:bCs/>
          <w:color w:val="auto"/>
        </w:rPr>
      </w:pPr>
    </w:p>
    <w:p w:rsidR="009D0CB5" w:rsidRPr="0080373B" w:rsidRDefault="009D0CB5" w:rsidP="009D0CB5">
      <w:pPr>
        <w:pStyle w:val="HEADERTEXT"/>
        <w:jc w:val="center"/>
        <w:rPr>
          <w:b/>
          <w:bCs/>
          <w:color w:val="auto"/>
        </w:rPr>
      </w:pPr>
      <w:r w:rsidRPr="0080373B">
        <w:rPr>
          <w:b/>
          <w:bCs/>
          <w:color w:val="auto"/>
        </w:rPr>
        <w:lastRenderedPageBreak/>
        <w:t xml:space="preserve"> Статья 18_1. Государственный контроль (надзор) в области использования воздушного пространства </w:t>
      </w:r>
    </w:p>
    <w:p w:rsidR="009D0CB5" w:rsidRPr="0080373B" w:rsidRDefault="009D0CB5" w:rsidP="009D0CB5">
      <w:pPr>
        <w:pStyle w:val="FORMATTEXT"/>
        <w:ind w:firstLine="568"/>
        <w:jc w:val="both"/>
      </w:pPr>
      <w:r w:rsidRPr="0080373B">
        <w:t>Государственный контроль (надзор) в области использования воздушного пространства осуществляется уполномоченным органом в области использования воздушного пространства при осуществлении им федерального государственного транспортного надзора в порядке, установленном Прави</w:t>
      </w:r>
      <w:r w:rsidR="007F095F" w:rsidRPr="0080373B">
        <w:t>тельством Российской Федерации.</w:t>
      </w:r>
    </w:p>
    <w:p w:rsidR="00B67A62" w:rsidRPr="0080373B" w:rsidRDefault="00B67A62" w:rsidP="009D0CB5">
      <w:pPr>
        <w:pStyle w:val="FORMATTEXT"/>
        <w:ind w:firstLine="568"/>
        <w:jc w:val="both"/>
      </w:pPr>
    </w:p>
    <w:p w:rsidR="00F350EE" w:rsidRPr="0080373B" w:rsidRDefault="00B2043F" w:rsidP="009D0CB5">
      <w:pPr>
        <w:pStyle w:val="FORMATTEXT"/>
        <w:ind w:firstLine="568"/>
        <w:jc w:val="both"/>
        <w:rPr>
          <w:b/>
        </w:rPr>
      </w:pPr>
      <w:r w:rsidRPr="0080373B">
        <w:rPr>
          <w:b/>
        </w:rPr>
        <w:t>Статья 32</w:t>
      </w:r>
      <w:r w:rsidRPr="0080373B">
        <w:t xml:space="preserve"> </w:t>
      </w:r>
      <w:r w:rsidRPr="0080373B">
        <w:rPr>
          <w:b/>
        </w:rPr>
        <w:t>Воздушное судно</w:t>
      </w:r>
    </w:p>
    <w:p w:rsidR="00CA2D60" w:rsidRPr="0080373B" w:rsidRDefault="00CA2D60" w:rsidP="009D4139">
      <w:pPr>
        <w:pStyle w:val="ConsPlusNormal"/>
        <w:jc w:val="both"/>
      </w:pPr>
      <w:r w:rsidRPr="0080373B">
        <w:t>1. Воздушное судно -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w:t>
      </w:r>
    </w:p>
    <w:p w:rsidR="00CA2D60" w:rsidRPr="0080373B" w:rsidRDefault="00CA2D60" w:rsidP="009D4139">
      <w:pPr>
        <w:pStyle w:val="ConsPlusNormal"/>
        <w:jc w:val="both"/>
      </w:pPr>
      <w:r w:rsidRPr="0080373B">
        <w:t>(в ред. Федерального закона от 18.07.2006 N 114-ФЗ)</w:t>
      </w:r>
    </w:p>
    <w:p w:rsidR="00CA2D60" w:rsidRPr="0080373B" w:rsidRDefault="00CA2D60" w:rsidP="009D4139">
      <w:pPr>
        <w:pStyle w:val="ConsPlusNormal"/>
        <w:jc w:val="both"/>
      </w:pPr>
      <w:r w:rsidRPr="0080373B">
        <w:t>2. Легкое воздушное судно - воздушное судно, максимальная взлетная масса которого составляет менее 5700 килограммов, в том числе вертолет, максимальная взлетная масса которого составляет менее 3100 килограммов.</w:t>
      </w:r>
    </w:p>
    <w:p w:rsidR="00CA2D60" w:rsidRPr="0080373B" w:rsidRDefault="00CA2D60" w:rsidP="009D4139">
      <w:pPr>
        <w:pStyle w:val="ConsPlusNormal"/>
        <w:jc w:val="both"/>
      </w:pPr>
      <w:r w:rsidRPr="0080373B">
        <w:t>(п. 2 в ред. Федерального закона от 30.12.2015 N 462-ФЗ)</w:t>
      </w:r>
    </w:p>
    <w:p w:rsidR="00CA2D60" w:rsidRPr="0080373B" w:rsidRDefault="00CA2D60" w:rsidP="009D4139">
      <w:pPr>
        <w:pStyle w:val="ConsPlusNormal"/>
        <w:jc w:val="both"/>
      </w:pPr>
      <w:r w:rsidRPr="0080373B">
        <w:t>3. Сверхлегкое воздушное судно - воздушное судно, максимальная взлетная масса которого составляет не более 495 килограммов без учета массы авиационных средств спасания.</w:t>
      </w:r>
    </w:p>
    <w:p w:rsidR="00CA2D60" w:rsidRPr="0080373B" w:rsidRDefault="00CA2D60" w:rsidP="009D4139">
      <w:pPr>
        <w:pStyle w:val="ConsPlusNormal"/>
        <w:jc w:val="both"/>
      </w:pPr>
      <w:r w:rsidRPr="0080373B">
        <w:t>(п. 3 в ред. Федерального закона от 30.12.2015 N 462-ФЗ)</w:t>
      </w:r>
    </w:p>
    <w:p w:rsidR="00CA2D60" w:rsidRPr="0080373B" w:rsidRDefault="00CA2D60" w:rsidP="009D4139">
      <w:pPr>
        <w:pStyle w:val="ConsPlusNormal"/>
        <w:jc w:val="both"/>
      </w:pPr>
      <w:r w:rsidRPr="0080373B">
        <w:t>4. Пилотируемое воздушное судно - воздушное судно, управляемое в полете пилотом, находящимся на его борту.</w:t>
      </w:r>
    </w:p>
    <w:p w:rsidR="00CA2D60" w:rsidRPr="0080373B" w:rsidRDefault="00CA2D60" w:rsidP="009D4139">
      <w:pPr>
        <w:pStyle w:val="ConsPlusNormal"/>
        <w:jc w:val="both"/>
      </w:pPr>
      <w:r w:rsidRPr="0080373B">
        <w:t>(п. 4 введен Федеральным законом от 30.12.2015 N 462-ФЗ)</w:t>
      </w:r>
    </w:p>
    <w:p w:rsidR="00B2043F" w:rsidRPr="0080373B" w:rsidRDefault="00597293" w:rsidP="009D4139">
      <w:pPr>
        <w:pStyle w:val="ConsPlusNormal"/>
        <w:jc w:val="both"/>
      </w:pPr>
      <w:r w:rsidRPr="0080373B">
        <w:t xml:space="preserve">5. </w:t>
      </w:r>
      <w:r w:rsidR="00B2043F" w:rsidRPr="0080373B">
        <w:t>Беспилотное воздушное судно - воздушное судно, управляемое, контролируемое в полете пилотом, находящимся вне борта такого воздушного судна (</w:t>
      </w:r>
      <w:r w:rsidR="00B2043F" w:rsidRPr="00D640DA">
        <w:rPr>
          <w:b/>
          <w:u w:val="single"/>
        </w:rPr>
        <w:t>внешний пилот</w:t>
      </w:r>
      <w:r w:rsidR="00B2043F" w:rsidRPr="0080373B">
        <w:t>).</w:t>
      </w:r>
    </w:p>
    <w:p w:rsidR="00B2043F" w:rsidRPr="0080373B" w:rsidRDefault="00B2043F" w:rsidP="009D4139">
      <w:pPr>
        <w:pStyle w:val="ConsPlusNormal"/>
        <w:jc w:val="both"/>
      </w:pPr>
      <w:r w:rsidRPr="0080373B">
        <w:t>(п. 5 введен Федеральным законом от 30.12.2015 N 462-ФЗ; в ред. Федерального закона от 03.07.2016 N 291-ФЗ)</w:t>
      </w:r>
    </w:p>
    <w:p w:rsidR="00F63FA6" w:rsidRPr="0080373B" w:rsidRDefault="00F63FA6" w:rsidP="009D4139">
      <w:pPr>
        <w:pStyle w:val="FORMATTEXT"/>
        <w:jc w:val="both"/>
      </w:pPr>
      <w:r w:rsidRPr="0080373B">
        <w:t>6. Беспилотная авиационная система - комплекс взаимосвязанных элементов, включающий в себя одно или несколько беспилотных воздушных судов, средства обеспечения взлета и посадки, средства управления полетом одного или нескольких беспилотных воздушных судов и контроля за полетом одного или нескольких беспилотных воздушных судов.</w:t>
      </w:r>
    </w:p>
    <w:p w:rsidR="00B2043F" w:rsidRPr="0080373B" w:rsidRDefault="00F63FA6" w:rsidP="00F63FA6">
      <w:pPr>
        <w:pStyle w:val="FORMATTEXT"/>
        <w:jc w:val="both"/>
      </w:pPr>
      <w:r w:rsidRPr="0080373B">
        <w:t>(п. 6 в ред. Федерального закона от 03.07.2016 N 291-ФЗ)</w:t>
      </w:r>
    </w:p>
    <w:p w:rsidR="00B02282" w:rsidRPr="0080373B" w:rsidRDefault="00B02282" w:rsidP="00F63FA6">
      <w:pPr>
        <w:pStyle w:val="FORMATTEXT"/>
        <w:jc w:val="both"/>
      </w:pPr>
    </w:p>
    <w:p w:rsidR="00B02282" w:rsidRPr="0080373B" w:rsidRDefault="00B02282" w:rsidP="00B02282">
      <w:pPr>
        <w:pStyle w:val="FORMATTEXT"/>
        <w:jc w:val="both"/>
        <w:rPr>
          <w:b/>
        </w:rPr>
      </w:pPr>
      <w:r w:rsidRPr="0080373B">
        <w:rPr>
          <w:b/>
        </w:rPr>
        <w:t>Статья 33. Государственная регистрация и государственный учет воздушных судов</w:t>
      </w:r>
    </w:p>
    <w:p w:rsidR="00B02282" w:rsidRPr="0080373B" w:rsidRDefault="00B02282" w:rsidP="00B02282">
      <w:pPr>
        <w:pStyle w:val="FORMATTEXT"/>
        <w:jc w:val="both"/>
      </w:pPr>
    </w:p>
    <w:p w:rsidR="00B02282" w:rsidRPr="0080373B" w:rsidRDefault="00B02282" w:rsidP="00B02282">
      <w:pPr>
        <w:pStyle w:val="FORMATTEXT"/>
        <w:jc w:val="both"/>
      </w:pPr>
      <w:r w:rsidRPr="0080373B">
        <w:t>1. Государственной регистрации подлежат предназначенные для выполнения полетов следующие воздушные суда:</w:t>
      </w:r>
    </w:p>
    <w:p w:rsidR="00B02282" w:rsidRPr="0080373B" w:rsidRDefault="00B02282" w:rsidP="00B02282">
      <w:pPr>
        <w:pStyle w:val="FORMATTEXT"/>
        <w:jc w:val="both"/>
      </w:pPr>
      <w:r w:rsidRPr="0080373B">
        <w:t>1) беспилотные воздушные суда, за исключением беспилотных гражданских воздушных судов с максимальной взлетной массой 30 килограммов и менее, и пилотируемые гражданские воздушные суда, за исключением сверхлегких пилотируемых гражданских воздушных судов с массой конструкции 115 килограммов и менее;</w:t>
      </w:r>
    </w:p>
    <w:p w:rsidR="00B02282" w:rsidRPr="0080373B" w:rsidRDefault="00B02282" w:rsidP="00B02282">
      <w:pPr>
        <w:pStyle w:val="FORMATTEXT"/>
        <w:jc w:val="both"/>
      </w:pPr>
      <w:r w:rsidRPr="0080373B">
        <w:t>(в ред. Федерального закона от 03.07.2016 N 291-ФЗ)</w:t>
      </w:r>
    </w:p>
    <w:p w:rsidR="00B2043F" w:rsidRPr="0080373B" w:rsidRDefault="00B2043F" w:rsidP="00B67A62">
      <w:pPr>
        <w:pStyle w:val="1"/>
        <w:jc w:val="left"/>
        <w:rPr>
          <w:rFonts w:ascii="Times New Roman" w:hAnsi="Times New Roman" w:cs="Times New Roman"/>
          <w:b w:val="0"/>
          <w:color w:val="auto"/>
        </w:rPr>
      </w:pPr>
    </w:p>
    <w:p w:rsidR="00B67A62" w:rsidRPr="0080373B" w:rsidRDefault="0074325E" w:rsidP="00B67A62">
      <w:pPr>
        <w:pStyle w:val="1"/>
        <w:jc w:val="left"/>
        <w:rPr>
          <w:rStyle w:val="a3"/>
          <w:rFonts w:ascii="Times New Roman" w:hAnsi="Times New Roman" w:cs="Times New Roman"/>
          <w:color w:val="auto"/>
        </w:rPr>
      </w:pPr>
      <w:hyperlink r:id="rId5" w:history="1">
        <w:r w:rsidR="00F25191">
          <w:rPr>
            <w:rStyle w:val="a3"/>
            <w:rFonts w:ascii="Times New Roman" w:hAnsi="Times New Roman" w:cs="Times New Roman"/>
            <w:b/>
            <w:bCs/>
            <w:color w:val="auto"/>
          </w:rPr>
          <w:t>Постановление</w:t>
        </w:r>
        <w:r w:rsidR="00B67A62" w:rsidRPr="0080373B">
          <w:rPr>
            <w:rStyle w:val="a3"/>
            <w:rFonts w:ascii="Times New Roman" w:hAnsi="Times New Roman" w:cs="Times New Roman"/>
            <w:b/>
            <w:bCs/>
            <w:color w:val="auto"/>
          </w:rPr>
          <w:t xml:space="preserve"> Правительства РФ от 11 марта 2010 г. N 138 "Об утверждении Федеральных правил использования воздушного пространства Российской Федерации"</w:t>
        </w:r>
      </w:hyperlink>
      <w:r w:rsidR="00B67A62" w:rsidRPr="0080373B">
        <w:rPr>
          <w:rStyle w:val="a3"/>
          <w:rFonts w:ascii="Times New Roman" w:hAnsi="Times New Roman" w:cs="Times New Roman"/>
          <w:b/>
          <w:color w:val="auto"/>
        </w:rPr>
        <w:t xml:space="preserve"> (ФП ИВП)</w:t>
      </w:r>
      <w:r w:rsidR="008045E0" w:rsidRPr="0080373B">
        <w:rPr>
          <w:rStyle w:val="a3"/>
          <w:rFonts w:ascii="Times New Roman" w:hAnsi="Times New Roman" w:cs="Times New Roman"/>
          <w:color w:val="auto"/>
        </w:rPr>
        <w:t xml:space="preserve"> пунктов:</w:t>
      </w:r>
    </w:p>
    <w:p w:rsidR="008045E0" w:rsidRPr="0080373B" w:rsidRDefault="008045E0" w:rsidP="008045E0">
      <w:pPr>
        <w:spacing w:after="0" w:line="240" w:lineRule="auto"/>
        <w:rPr>
          <w:rFonts w:ascii="Times New Roman" w:hAnsi="Times New Roman" w:cs="Times New Roman"/>
          <w:sz w:val="24"/>
          <w:szCs w:val="24"/>
        </w:rPr>
      </w:pPr>
      <w:bookmarkStart w:id="1" w:name="sub_1005"/>
      <w:r w:rsidRPr="0080373B">
        <w:rPr>
          <w:rFonts w:ascii="Times New Roman" w:hAnsi="Times New Roman" w:cs="Times New Roman"/>
          <w:b/>
          <w:sz w:val="24"/>
          <w:szCs w:val="24"/>
        </w:rPr>
        <w:t xml:space="preserve"> 5.</w:t>
      </w:r>
      <w:r w:rsidRPr="0080373B">
        <w:rPr>
          <w:rFonts w:ascii="Times New Roman" w:hAnsi="Times New Roman" w:cs="Times New Roman"/>
          <w:sz w:val="24"/>
          <w:szCs w:val="24"/>
        </w:rPr>
        <w:t xml:space="preserve"> Настоящие Федеральные правила обязательны для исполнения всеми федеральными органами исполнительной власти, органами исполнительной власти субъектов Российской Федерации, органами местного самоуправления и пользователями воздушного </w:t>
      </w:r>
      <w:r w:rsidRPr="0080373B">
        <w:rPr>
          <w:rFonts w:ascii="Times New Roman" w:hAnsi="Times New Roman" w:cs="Times New Roman"/>
          <w:sz w:val="24"/>
          <w:szCs w:val="24"/>
        </w:rPr>
        <w:lastRenderedPageBreak/>
        <w:t>пространства, а также органами обслуживания воздушного движения (управления полетами).</w:t>
      </w:r>
    </w:p>
    <w:p w:rsidR="008045E0" w:rsidRPr="0080373B" w:rsidRDefault="008045E0" w:rsidP="008045E0">
      <w:pPr>
        <w:spacing w:after="0" w:line="240" w:lineRule="auto"/>
        <w:rPr>
          <w:rFonts w:ascii="Times New Roman" w:hAnsi="Times New Roman" w:cs="Times New Roman"/>
          <w:sz w:val="24"/>
          <w:szCs w:val="24"/>
        </w:rPr>
      </w:pPr>
      <w:bookmarkStart w:id="2" w:name="sub_1006"/>
      <w:bookmarkEnd w:id="1"/>
      <w:r w:rsidRPr="0080373B">
        <w:rPr>
          <w:rFonts w:ascii="Times New Roman" w:hAnsi="Times New Roman" w:cs="Times New Roman"/>
          <w:b/>
          <w:sz w:val="24"/>
          <w:szCs w:val="24"/>
        </w:rPr>
        <w:t>6.</w:t>
      </w:r>
      <w:r w:rsidRPr="0080373B">
        <w:rPr>
          <w:rFonts w:ascii="Times New Roman" w:hAnsi="Times New Roman" w:cs="Times New Roman"/>
          <w:sz w:val="24"/>
          <w:szCs w:val="24"/>
        </w:rPr>
        <w:t> Использование воздушного пространства может быть запрещено или ограничено в соответствии с настоящими Федеральными правилами.</w:t>
      </w:r>
    </w:p>
    <w:p w:rsidR="00E050C5" w:rsidRPr="0080373B" w:rsidRDefault="003B352A" w:rsidP="00E050C5">
      <w:pPr>
        <w:spacing w:after="0" w:line="240" w:lineRule="auto"/>
        <w:rPr>
          <w:rFonts w:ascii="Times New Roman" w:hAnsi="Times New Roman" w:cs="Times New Roman"/>
          <w:sz w:val="24"/>
          <w:szCs w:val="24"/>
        </w:rPr>
      </w:pPr>
      <w:r w:rsidRPr="0080373B">
        <w:rPr>
          <w:rFonts w:ascii="Times New Roman" w:hAnsi="Times New Roman" w:cs="Times New Roman"/>
          <w:b/>
          <w:sz w:val="24"/>
          <w:szCs w:val="24"/>
        </w:rPr>
        <w:t xml:space="preserve">49. </w:t>
      </w:r>
      <w:r w:rsidR="00E050C5" w:rsidRPr="0080373B">
        <w:rPr>
          <w:rFonts w:ascii="Times New Roman" w:hAnsi="Times New Roman" w:cs="Times New Roman"/>
          <w:sz w:val="24"/>
          <w:szCs w:val="24"/>
        </w:rPr>
        <w:t>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выполняются при наличии у пользователей воздушного пространства разрешения соответствующего органа местного самоуправления, а в городах федерального значения Москве, Санкт-Петербурге и Севастополе - разрешения соответствующих органов исполнительной власти указанных городов.</w:t>
      </w:r>
    </w:p>
    <w:p w:rsidR="003B352A" w:rsidRPr="0080373B" w:rsidRDefault="00E050C5" w:rsidP="00E050C5">
      <w:pPr>
        <w:spacing w:after="0" w:line="240" w:lineRule="auto"/>
        <w:rPr>
          <w:rFonts w:ascii="Times New Roman" w:hAnsi="Times New Roman" w:cs="Times New Roman"/>
          <w:sz w:val="24"/>
          <w:szCs w:val="24"/>
        </w:rPr>
      </w:pPr>
      <w:r w:rsidRPr="0080373B">
        <w:rPr>
          <w:rFonts w:ascii="Times New Roman" w:hAnsi="Times New Roman" w:cs="Times New Roman"/>
          <w:sz w:val="24"/>
          <w:szCs w:val="24"/>
        </w:rPr>
        <w:t>(в ред. Постановлений Правительства РФ от 14.02.2017 N 182, от 03.02.2020 N 74)</w:t>
      </w:r>
    </w:p>
    <w:bookmarkEnd w:id="2"/>
    <w:p w:rsidR="008045E0" w:rsidRPr="0080373B" w:rsidRDefault="008045E0" w:rsidP="008045E0">
      <w:pPr>
        <w:spacing w:after="0" w:line="240" w:lineRule="auto"/>
        <w:rPr>
          <w:rFonts w:ascii="Times New Roman" w:hAnsi="Times New Roman" w:cs="Times New Roman"/>
          <w:sz w:val="24"/>
          <w:szCs w:val="24"/>
          <w:lang w:eastAsia="ru-RU"/>
        </w:rPr>
      </w:pPr>
    </w:p>
    <w:p w:rsidR="008045E0" w:rsidRPr="0080373B" w:rsidRDefault="008045E0" w:rsidP="008045E0">
      <w:pPr>
        <w:spacing w:after="0" w:line="240" w:lineRule="auto"/>
        <w:rPr>
          <w:rFonts w:ascii="Times New Roman" w:hAnsi="Times New Roman" w:cs="Times New Roman"/>
          <w:sz w:val="24"/>
          <w:szCs w:val="24"/>
        </w:rPr>
      </w:pPr>
      <w:bookmarkStart w:id="3" w:name="sub_10052"/>
      <w:r w:rsidRPr="0080373B">
        <w:rPr>
          <w:rFonts w:ascii="Times New Roman" w:hAnsi="Times New Roman" w:cs="Times New Roman"/>
          <w:b/>
          <w:sz w:val="24"/>
          <w:szCs w:val="24"/>
        </w:rPr>
        <w:t>52.</w:t>
      </w:r>
      <w:r w:rsidRPr="0080373B">
        <w:rPr>
          <w:rFonts w:ascii="Times New Roman" w:hAnsi="Times New Roman" w:cs="Times New Roman"/>
          <w:sz w:val="24"/>
          <w:szCs w:val="24"/>
        </w:rPr>
        <w:t xml:space="preserve"> Использование воздушного пространства беспилотным летательным аппаратом в воздушном пространстве </w:t>
      </w:r>
      <w:hyperlink w:anchor="sub_10101" w:history="1">
        <w:r w:rsidRPr="0080373B">
          <w:rPr>
            <w:rStyle w:val="a3"/>
            <w:rFonts w:ascii="Times New Roman" w:hAnsi="Times New Roman" w:cs="Times New Roman"/>
            <w:color w:val="auto"/>
            <w:sz w:val="24"/>
            <w:szCs w:val="24"/>
          </w:rPr>
          <w:t>классов A</w:t>
        </w:r>
      </w:hyperlink>
      <w:r w:rsidRPr="0080373B">
        <w:rPr>
          <w:rFonts w:ascii="Times New Roman" w:hAnsi="Times New Roman" w:cs="Times New Roman"/>
          <w:sz w:val="24"/>
          <w:szCs w:val="24"/>
        </w:rPr>
        <w:t xml:space="preserve">, </w:t>
      </w:r>
      <w:hyperlink w:anchor="sub_10102" w:history="1">
        <w:r w:rsidRPr="0080373B">
          <w:rPr>
            <w:rStyle w:val="a3"/>
            <w:rFonts w:ascii="Times New Roman" w:hAnsi="Times New Roman" w:cs="Times New Roman"/>
            <w:color w:val="auto"/>
            <w:sz w:val="24"/>
            <w:szCs w:val="24"/>
          </w:rPr>
          <w:t>C</w:t>
        </w:r>
      </w:hyperlink>
      <w:r w:rsidRPr="0080373B">
        <w:rPr>
          <w:rFonts w:ascii="Times New Roman" w:hAnsi="Times New Roman" w:cs="Times New Roman"/>
          <w:sz w:val="24"/>
          <w:szCs w:val="24"/>
        </w:rPr>
        <w:t xml:space="preserve"> и </w:t>
      </w:r>
      <w:hyperlink w:anchor="sub_10103" w:history="1">
        <w:r w:rsidRPr="0080373B">
          <w:rPr>
            <w:rStyle w:val="a3"/>
            <w:rFonts w:ascii="Times New Roman" w:hAnsi="Times New Roman" w:cs="Times New Roman"/>
            <w:color w:val="auto"/>
            <w:sz w:val="24"/>
            <w:szCs w:val="24"/>
          </w:rPr>
          <w:t>G</w:t>
        </w:r>
      </w:hyperlink>
      <w:r w:rsidRPr="0080373B">
        <w:rPr>
          <w:rFonts w:ascii="Times New Roman" w:hAnsi="Times New Roman" w:cs="Times New Roman"/>
          <w:sz w:val="24"/>
          <w:szCs w:val="24"/>
        </w:rPr>
        <w:t xml:space="preserve"> осуществляется на основании плана полета воздушного судна и разрешения на использование воздушного пространства.</w:t>
      </w:r>
    </w:p>
    <w:bookmarkEnd w:id="3"/>
    <w:p w:rsidR="008045E0" w:rsidRPr="0080373B" w:rsidRDefault="008045E0" w:rsidP="008045E0">
      <w:pPr>
        <w:spacing w:after="0" w:line="240" w:lineRule="auto"/>
        <w:rPr>
          <w:rFonts w:ascii="Times New Roman" w:hAnsi="Times New Roman" w:cs="Times New Roman"/>
          <w:sz w:val="24"/>
          <w:szCs w:val="24"/>
        </w:rPr>
      </w:pPr>
      <w:r w:rsidRPr="0080373B">
        <w:rPr>
          <w:rFonts w:ascii="Times New Roman" w:hAnsi="Times New Roman" w:cs="Times New Roman"/>
          <w:sz w:val="24"/>
          <w:szCs w:val="24"/>
        </w:rPr>
        <w:t>Использование воздушного пространства беспилотным летательным аппаратом осуществляется посредством установления временного и местного режимов, а также кратковременных ограничений в интересах пользователей воздушного пространства, организующих полеты беспилотным летательным аппаратом.</w:t>
      </w:r>
    </w:p>
    <w:p w:rsidR="00FB6407" w:rsidRPr="0080373B" w:rsidRDefault="00FB6407" w:rsidP="007A74B2">
      <w:pPr>
        <w:spacing w:after="0" w:line="240" w:lineRule="auto"/>
        <w:rPr>
          <w:rFonts w:ascii="Times New Roman" w:hAnsi="Times New Roman" w:cs="Times New Roman"/>
          <w:sz w:val="24"/>
          <w:szCs w:val="24"/>
        </w:rPr>
      </w:pPr>
    </w:p>
    <w:p w:rsidR="001543E4" w:rsidRDefault="007A74B2" w:rsidP="007A74B2">
      <w:pPr>
        <w:spacing w:after="0" w:line="240" w:lineRule="auto"/>
        <w:rPr>
          <w:rFonts w:ascii="Times New Roman" w:hAnsi="Times New Roman" w:cs="Times New Roman"/>
          <w:color w:val="FF0000"/>
          <w:sz w:val="24"/>
          <w:szCs w:val="24"/>
        </w:rPr>
      </w:pPr>
      <w:r w:rsidRPr="00176522">
        <w:rPr>
          <w:rFonts w:ascii="Times New Roman" w:hAnsi="Times New Roman" w:cs="Times New Roman"/>
          <w:color w:val="FF0000"/>
          <w:sz w:val="24"/>
          <w:szCs w:val="24"/>
        </w:rPr>
        <w:t>52(1)</w:t>
      </w:r>
      <w:proofErr w:type="gramStart"/>
      <w:r w:rsidRPr="00176522">
        <w:rPr>
          <w:rFonts w:ascii="Times New Roman" w:hAnsi="Times New Roman" w:cs="Times New Roman"/>
          <w:color w:val="FF0000"/>
          <w:sz w:val="24"/>
          <w:szCs w:val="24"/>
        </w:rPr>
        <w:t>.</w:t>
      </w:r>
      <w:proofErr w:type="gramEnd"/>
      <w:r w:rsidRPr="00176522">
        <w:rPr>
          <w:rFonts w:ascii="Times New Roman" w:hAnsi="Times New Roman" w:cs="Times New Roman"/>
          <w:color w:val="FF0000"/>
          <w:sz w:val="24"/>
          <w:szCs w:val="24"/>
        </w:rPr>
        <w:t xml:space="preserve"> </w:t>
      </w:r>
      <w:r w:rsidR="00FB6407" w:rsidRPr="00FB6407">
        <w:rPr>
          <w:rFonts w:ascii="Times New Roman" w:hAnsi="Times New Roman" w:cs="Times New Roman"/>
          <w:color w:val="FF0000"/>
          <w:sz w:val="24"/>
          <w:szCs w:val="24"/>
        </w:rPr>
        <w:t>введен Постановлением Правительства РФ от 03.02.2020 N 74</w:t>
      </w:r>
    </w:p>
    <w:p w:rsidR="007A74B2" w:rsidRPr="00176522" w:rsidRDefault="007A74B2" w:rsidP="007A74B2">
      <w:pPr>
        <w:spacing w:after="0" w:line="240" w:lineRule="auto"/>
        <w:rPr>
          <w:rFonts w:ascii="Times New Roman" w:hAnsi="Times New Roman" w:cs="Times New Roman"/>
          <w:color w:val="FF0000"/>
          <w:sz w:val="24"/>
          <w:szCs w:val="24"/>
        </w:rPr>
      </w:pPr>
      <w:r w:rsidRPr="00176522">
        <w:rPr>
          <w:rFonts w:ascii="Times New Roman" w:hAnsi="Times New Roman" w:cs="Times New Roman"/>
          <w:color w:val="FF0000"/>
          <w:sz w:val="24"/>
          <w:szCs w:val="24"/>
        </w:rPr>
        <w:t>Положения пункта 52 настоящих Правил не применяются в случае выполнения визуальных полетов беспилотных воздушных судов с максимальной взлетной массой до 30 кг, осуществляемых в пределах прямой видимости в светлое время суток на высотах менее 150 метров от земной или водной поверхности:</w:t>
      </w:r>
    </w:p>
    <w:p w:rsidR="007A74B2" w:rsidRPr="00176522" w:rsidRDefault="007A74B2" w:rsidP="007A74B2">
      <w:pPr>
        <w:spacing w:after="0" w:line="240" w:lineRule="auto"/>
        <w:rPr>
          <w:rFonts w:ascii="Times New Roman" w:hAnsi="Times New Roman" w:cs="Times New Roman"/>
          <w:color w:val="FF0000"/>
          <w:sz w:val="24"/>
          <w:szCs w:val="24"/>
        </w:rPr>
      </w:pPr>
      <w:r w:rsidRPr="00176522">
        <w:rPr>
          <w:rFonts w:ascii="Times New Roman" w:hAnsi="Times New Roman" w:cs="Times New Roman"/>
          <w:color w:val="FF0000"/>
          <w:sz w:val="24"/>
          <w:szCs w:val="24"/>
        </w:rPr>
        <w:t>а) вне диспетчерских зон аэродромов гражданской авиации, районов аэродромов (вертодромов) государственной и экспериментальной авиации, запретных зон, зон ограничения полетов, специальных зон, воздушного пространства над местами проведения публичных мероприятий, официальных спортивных соревнований, а также охранных мероприятий, проводимых в соответствии с Федеральным законом "О государственной охране";</w:t>
      </w:r>
    </w:p>
    <w:p w:rsidR="007A74B2" w:rsidRPr="00176522" w:rsidRDefault="007A74B2" w:rsidP="007A74B2">
      <w:pPr>
        <w:spacing w:after="0" w:line="240" w:lineRule="auto"/>
        <w:rPr>
          <w:rFonts w:ascii="Times New Roman" w:hAnsi="Times New Roman" w:cs="Times New Roman"/>
          <w:color w:val="FF0000"/>
          <w:sz w:val="24"/>
          <w:szCs w:val="24"/>
        </w:rPr>
      </w:pPr>
      <w:r w:rsidRPr="00176522">
        <w:rPr>
          <w:rFonts w:ascii="Times New Roman" w:hAnsi="Times New Roman" w:cs="Times New Roman"/>
          <w:color w:val="FF0000"/>
          <w:sz w:val="24"/>
          <w:szCs w:val="24"/>
        </w:rPr>
        <w:t>б) на удалении не менее 5 км от контрольных точек неконтролируемых аэродромов и посадочных площадок.</w:t>
      </w:r>
    </w:p>
    <w:p w:rsidR="00FB6407" w:rsidRDefault="00FB6407" w:rsidP="009E3132">
      <w:pPr>
        <w:rPr>
          <w:rFonts w:ascii="Times New Roman" w:hAnsi="Times New Roman" w:cs="Times New Roman"/>
          <w:color w:val="FF0000"/>
          <w:sz w:val="24"/>
          <w:szCs w:val="24"/>
        </w:rPr>
      </w:pPr>
    </w:p>
    <w:p w:rsidR="0087256A" w:rsidRDefault="001543E4" w:rsidP="009E3132">
      <w:pPr>
        <w:rPr>
          <w:rFonts w:ascii="Times New Roman" w:hAnsi="Times New Roman" w:cs="Times New Roman"/>
          <w:color w:val="FF0000"/>
          <w:sz w:val="24"/>
          <w:szCs w:val="24"/>
        </w:rPr>
      </w:pPr>
      <w:r>
        <w:rPr>
          <w:rFonts w:ascii="Times New Roman" w:hAnsi="Times New Roman" w:cs="Times New Roman"/>
          <w:color w:val="FF0000"/>
          <w:sz w:val="24"/>
          <w:szCs w:val="24"/>
        </w:rPr>
        <w:t xml:space="preserve">Однако, исходя из п. 113-126 </w:t>
      </w:r>
      <w:r w:rsidR="00EF4DC4">
        <w:rPr>
          <w:rFonts w:ascii="Times New Roman" w:hAnsi="Times New Roman" w:cs="Times New Roman"/>
          <w:color w:val="FF0000"/>
          <w:sz w:val="24"/>
          <w:szCs w:val="24"/>
        </w:rPr>
        <w:t xml:space="preserve">ФП ИВП </w:t>
      </w:r>
      <w:r w:rsidR="00FD3210">
        <w:rPr>
          <w:rFonts w:ascii="Times New Roman" w:hAnsi="Times New Roman" w:cs="Times New Roman"/>
          <w:color w:val="FF0000"/>
          <w:sz w:val="24"/>
          <w:szCs w:val="24"/>
        </w:rPr>
        <w:t xml:space="preserve">на использование воздушного пространства на полет БПВС должно </w:t>
      </w:r>
      <w:r w:rsidR="00500213">
        <w:rPr>
          <w:rFonts w:ascii="Times New Roman" w:hAnsi="Times New Roman" w:cs="Times New Roman"/>
          <w:color w:val="FF0000"/>
          <w:sz w:val="24"/>
          <w:szCs w:val="24"/>
        </w:rPr>
        <w:t>быть</w:t>
      </w:r>
      <w:r w:rsidR="0080373B">
        <w:rPr>
          <w:rFonts w:ascii="Times New Roman" w:hAnsi="Times New Roman" w:cs="Times New Roman"/>
          <w:color w:val="FF0000"/>
          <w:sz w:val="24"/>
          <w:szCs w:val="24"/>
        </w:rPr>
        <w:t xml:space="preserve"> разрешение</w:t>
      </w:r>
      <w:r w:rsidR="00FD3210">
        <w:rPr>
          <w:rFonts w:ascii="Times New Roman" w:hAnsi="Times New Roman" w:cs="Times New Roman"/>
          <w:color w:val="FF0000"/>
          <w:sz w:val="24"/>
          <w:szCs w:val="24"/>
        </w:rPr>
        <w:t xml:space="preserve"> от ОрВД</w:t>
      </w:r>
      <w:r w:rsidR="00500213">
        <w:rPr>
          <w:rFonts w:ascii="Times New Roman" w:hAnsi="Times New Roman" w:cs="Times New Roman"/>
          <w:color w:val="FF0000"/>
          <w:sz w:val="24"/>
          <w:szCs w:val="24"/>
        </w:rPr>
        <w:t xml:space="preserve">. Так как над всей территорией </w:t>
      </w:r>
      <w:proofErr w:type="spellStart"/>
      <w:r w:rsidR="00500213">
        <w:rPr>
          <w:rFonts w:ascii="Times New Roman" w:hAnsi="Times New Roman" w:cs="Times New Roman"/>
          <w:color w:val="FF0000"/>
          <w:sz w:val="24"/>
          <w:szCs w:val="24"/>
        </w:rPr>
        <w:t>г.</w:t>
      </w:r>
      <w:r w:rsidR="001851D2">
        <w:rPr>
          <w:rFonts w:ascii="Times New Roman" w:hAnsi="Times New Roman" w:cs="Times New Roman"/>
          <w:color w:val="FF0000"/>
          <w:sz w:val="24"/>
          <w:szCs w:val="24"/>
        </w:rPr>
        <w:t>о</w:t>
      </w:r>
      <w:proofErr w:type="spellEnd"/>
      <w:r w:rsidR="001851D2">
        <w:rPr>
          <w:rFonts w:ascii="Times New Roman" w:hAnsi="Times New Roman" w:cs="Times New Roman"/>
          <w:color w:val="FF0000"/>
          <w:sz w:val="24"/>
          <w:szCs w:val="24"/>
        </w:rPr>
        <w:t>.</w:t>
      </w:r>
      <w:r w:rsidR="00140161">
        <w:rPr>
          <w:rFonts w:ascii="Times New Roman" w:hAnsi="Times New Roman" w:cs="Times New Roman"/>
          <w:color w:val="FF0000"/>
          <w:sz w:val="24"/>
          <w:szCs w:val="24"/>
        </w:rPr>
        <w:t xml:space="preserve"> </w:t>
      </w:r>
      <w:r w:rsidR="001851D2">
        <w:rPr>
          <w:rFonts w:ascii="Times New Roman" w:hAnsi="Times New Roman" w:cs="Times New Roman"/>
          <w:color w:val="FF0000"/>
          <w:sz w:val="24"/>
          <w:szCs w:val="24"/>
        </w:rPr>
        <w:t xml:space="preserve">Самара </w:t>
      </w:r>
      <w:r w:rsidR="00500213">
        <w:rPr>
          <w:rFonts w:ascii="Times New Roman" w:hAnsi="Times New Roman" w:cs="Times New Roman"/>
          <w:color w:val="FF0000"/>
          <w:sz w:val="24"/>
          <w:szCs w:val="24"/>
        </w:rPr>
        <w:t>класс воздушного пространства «С»</w:t>
      </w:r>
      <w:r w:rsidR="004B7204">
        <w:rPr>
          <w:rFonts w:ascii="Times New Roman" w:hAnsi="Times New Roman" w:cs="Times New Roman"/>
          <w:color w:val="FF0000"/>
          <w:sz w:val="24"/>
          <w:szCs w:val="24"/>
        </w:rPr>
        <w:t xml:space="preserve"> (наличие </w:t>
      </w:r>
      <w:r w:rsidR="00703E68">
        <w:rPr>
          <w:rFonts w:ascii="Times New Roman" w:hAnsi="Times New Roman" w:cs="Times New Roman"/>
          <w:color w:val="FF0000"/>
          <w:sz w:val="24"/>
          <w:szCs w:val="24"/>
        </w:rPr>
        <w:t xml:space="preserve">аэродрома </w:t>
      </w:r>
      <w:r w:rsidR="00711A89">
        <w:rPr>
          <w:rFonts w:ascii="Times New Roman" w:hAnsi="Times New Roman" w:cs="Times New Roman"/>
          <w:color w:val="FF0000"/>
          <w:sz w:val="24"/>
          <w:szCs w:val="24"/>
        </w:rPr>
        <w:t>«</w:t>
      </w:r>
      <w:r w:rsidR="00703E68">
        <w:rPr>
          <w:rFonts w:ascii="Times New Roman" w:hAnsi="Times New Roman" w:cs="Times New Roman"/>
          <w:color w:val="FF0000"/>
          <w:sz w:val="24"/>
          <w:szCs w:val="24"/>
        </w:rPr>
        <w:t>Курумоч</w:t>
      </w:r>
      <w:r w:rsidR="00711A89">
        <w:rPr>
          <w:rFonts w:ascii="Times New Roman" w:hAnsi="Times New Roman" w:cs="Times New Roman"/>
          <w:color w:val="FF0000"/>
          <w:sz w:val="24"/>
          <w:szCs w:val="24"/>
        </w:rPr>
        <w:t>» Самара</w:t>
      </w:r>
      <w:r w:rsidR="00703E68">
        <w:rPr>
          <w:rFonts w:ascii="Times New Roman" w:hAnsi="Times New Roman" w:cs="Times New Roman"/>
          <w:color w:val="FF0000"/>
          <w:sz w:val="24"/>
          <w:szCs w:val="24"/>
        </w:rPr>
        <w:t xml:space="preserve">, </w:t>
      </w:r>
      <w:r w:rsidR="004B7204">
        <w:rPr>
          <w:rFonts w:ascii="Times New Roman" w:hAnsi="Times New Roman" w:cs="Times New Roman"/>
          <w:color w:val="FF0000"/>
          <w:sz w:val="24"/>
          <w:szCs w:val="24"/>
        </w:rPr>
        <w:t xml:space="preserve">аэродрома </w:t>
      </w:r>
      <w:proofErr w:type="spellStart"/>
      <w:r w:rsidR="004B7204">
        <w:rPr>
          <w:rFonts w:ascii="Times New Roman" w:hAnsi="Times New Roman" w:cs="Times New Roman"/>
          <w:color w:val="FF0000"/>
          <w:sz w:val="24"/>
          <w:szCs w:val="24"/>
        </w:rPr>
        <w:t>Безымянка</w:t>
      </w:r>
      <w:proofErr w:type="spellEnd"/>
      <w:r w:rsidR="004B7204">
        <w:rPr>
          <w:rFonts w:ascii="Times New Roman" w:hAnsi="Times New Roman" w:cs="Times New Roman"/>
          <w:color w:val="FF0000"/>
          <w:sz w:val="24"/>
          <w:szCs w:val="24"/>
        </w:rPr>
        <w:t xml:space="preserve">, аэродрома Кряж, </w:t>
      </w:r>
      <w:proofErr w:type="spellStart"/>
      <w:r w:rsidR="004B7204">
        <w:rPr>
          <w:rFonts w:ascii="Times New Roman" w:hAnsi="Times New Roman" w:cs="Times New Roman"/>
          <w:color w:val="FF0000"/>
          <w:sz w:val="24"/>
          <w:szCs w:val="24"/>
        </w:rPr>
        <w:t>п.п</w:t>
      </w:r>
      <w:proofErr w:type="spellEnd"/>
      <w:r w:rsidR="004B7204">
        <w:rPr>
          <w:rFonts w:ascii="Times New Roman" w:hAnsi="Times New Roman" w:cs="Times New Roman"/>
          <w:color w:val="FF0000"/>
          <w:sz w:val="24"/>
          <w:szCs w:val="24"/>
        </w:rPr>
        <w:t xml:space="preserve">. </w:t>
      </w:r>
      <w:proofErr w:type="spellStart"/>
      <w:r w:rsidR="004B7204">
        <w:rPr>
          <w:rFonts w:ascii="Times New Roman" w:hAnsi="Times New Roman" w:cs="Times New Roman"/>
          <w:color w:val="FF0000"/>
          <w:sz w:val="24"/>
          <w:szCs w:val="24"/>
        </w:rPr>
        <w:t>Рождественно</w:t>
      </w:r>
      <w:proofErr w:type="spellEnd"/>
      <w:r w:rsidR="0087256A">
        <w:rPr>
          <w:rFonts w:ascii="Times New Roman" w:hAnsi="Times New Roman" w:cs="Times New Roman"/>
          <w:color w:val="FF0000"/>
          <w:sz w:val="24"/>
          <w:szCs w:val="24"/>
        </w:rPr>
        <w:t>).</w:t>
      </w:r>
    </w:p>
    <w:p w:rsidR="00F27477" w:rsidRDefault="00EC7B3B" w:rsidP="009E3132">
      <w:pPr>
        <w:rPr>
          <w:rFonts w:ascii="Times New Roman" w:hAnsi="Times New Roman" w:cs="Times New Roman"/>
          <w:color w:val="FF0000"/>
          <w:sz w:val="24"/>
          <w:szCs w:val="24"/>
        </w:rPr>
      </w:pPr>
      <w:r>
        <w:rPr>
          <w:rFonts w:ascii="Times New Roman" w:hAnsi="Times New Roman" w:cs="Times New Roman"/>
          <w:color w:val="FF0000"/>
          <w:sz w:val="24"/>
          <w:szCs w:val="24"/>
        </w:rPr>
        <w:t>Так же и</w:t>
      </w:r>
      <w:r w:rsidR="0087256A">
        <w:rPr>
          <w:rFonts w:ascii="Times New Roman" w:hAnsi="Times New Roman" w:cs="Times New Roman"/>
          <w:color w:val="FF0000"/>
          <w:sz w:val="24"/>
          <w:szCs w:val="24"/>
        </w:rPr>
        <w:t xml:space="preserve">сходя из п. 49 ФП </w:t>
      </w:r>
      <w:proofErr w:type="gramStart"/>
      <w:r w:rsidR="0087256A">
        <w:rPr>
          <w:rFonts w:ascii="Times New Roman" w:hAnsi="Times New Roman" w:cs="Times New Roman"/>
          <w:color w:val="FF0000"/>
          <w:sz w:val="24"/>
          <w:szCs w:val="24"/>
        </w:rPr>
        <w:t xml:space="preserve">ИВП  </w:t>
      </w:r>
      <w:r w:rsidR="004E3C47" w:rsidRPr="004E3C47">
        <w:rPr>
          <w:rFonts w:ascii="Times New Roman" w:hAnsi="Times New Roman" w:cs="Times New Roman"/>
          <w:color w:val="FF0000"/>
          <w:sz w:val="24"/>
          <w:szCs w:val="24"/>
        </w:rPr>
        <w:t>на</w:t>
      </w:r>
      <w:proofErr w:type="gramEnd"/>
      <w:r w:rsidR="004E3C47" w:rsidRPr="004E3C47">
        <w:rPr>
          <w:rFonts w:ascii="Times New Roman" w:hAnsi="Times New Roman" w:cs="Times New Roman"/>
          <w:color w:val="FF0000"/>
          <w:sz w:val="24"/>
          <w:szCs w:val="24"/>
        </w:rPr>
        <w:t xml:space="preserve"> использование воздушного пространства на полет БПВС должно быть разрешение от </w:t>
      </w:r>
      <w:r w:rsidR="00F949F1">
        <w:rPr>
          <w:rFonts w:ascii="Times New Roman" w:hAnsi="Times New Roman" w:cs="Times New Roman"/>
          <w:color w:val="FF0000"/>
          <w:sz w:val="24"/>
          <w:szCs w:val="24"/>
        </w:rPr>
        <w:t>органа местного</w:t>
      </w:r>
      <w:r w:rsidR="004E3C47">
        <w:rPr>
          <w:rFonts w:ascii="Times New Roman" w:hAnsi="Times New Roman" w:cs="Times New Roman"/>
          <w:color w:val="FF0000"/>
          <w:sz w:val="24"/>
          <w:szCs w:val="24"/>
        </w:rPr>
        <w:t xml:space="preserve"> </w:t>
      </w:r>
      <w:r w:rsidR="00F949F1">
        <w:rPr>
          <w:rFonts w:ascii="Times New Roman" w:hAnsi="Times New Roman" w:cs="Times New Roman"/>
          <w:color w:val="FF0000"/>
          <w:sz w:val="24"/>
          <w:szCs w:val="24"/>
        </w:rPr>
        <w:t>само</w:t>
      </w:r>
      <w:r w:rsidR="004E3C47">
        <w:rPr>
          <w:rFonts w:ascii="Times New Roman" w:hAnsi="Times New Roman" w:cs="Times New Roman"/>
          <w:color w:val="FF0000"/>
          <w:sz w:val="24"/>
          <w:szCs w:val="24"/>
        </w:rPr>
        <w:t>управления и ФСБ (запретные</w:t>
      </w:r>
      <w:r w:rsidR="0087256A">
        <w:rPr>
          <w:rFonts w:ascii="Times New Roman" w:hAnsi="Times New Roman" w:cs="Times New Roman"/>
          <w:color w:val="FF0000"/>
          <w:sz w:val="24"/>
          <w:szCs w:val="24"/>
        </w:rPr>
        <w:t xml:space="preserve"> зон</w:t>
      </w:r>
      <w:r w:rsidR="004E3C47">
        <w:rPr>
          <w:rFonts w:ascii="Times New Roman" w:hAnsi="Times New Roman" w:cs="Times New Roman"/>
          <w:color w:val="FF0000"/>
          <w:sz w:val="24"/>
          <w:szCs w:val="24"/>
        </w:rPr>
        <w:t>ы</w:t>
      </w:r>
      <w:r w:rsidR="00FD4843">
        <w:rPr>
          <w:rFonts w:ascii="Times New Roman" w:hAnsi="Times New Roman" w:cs="Times New Roman"/>
          <w:color w:val="FF0000"/>
          <w:sz w:val="24"/>
          <w:szCs w:val="24"/>
        </w:rPr>
        <w:t xml:space="preserve"> над Жигулевс</w:t>
      </w:r>
      <w:r w:rsidR="00EE3549">
        <w:rPr>
          <w:rFonts w:ascii="Times New Roman" w:hAnsi="Times New Roman" w:cs="Times New Roman"/>
          <w:color w:val="FF0000"/>
          <w:sz w:val="24"/>
          <w:szCs w:val="24"/>
        </w:rPr>
        <w:t>кой ГЭС,</w:t>
      </w:r>
      <w:r w:rsidR="00FD4843">
        <w:rPr>
          <w:rFonts w:ascii="Times New Roman" w:hAnsi="Times New Roman" w:cs="Times New Roman"/>
          <w:color w:val="FF0000"/>
          <w:sz w:val="24"/>
          <w:szCs w:val="24"/>
        </w:rPr>
        <w:t xml:space="preserve"> Жи</w:t>
      </w:r>
      <w:r w:rsidR="00EE3549">
        <w:rPr>
          <w:rFonts w:ascii="Times New Roman" w:hAnsi="Times New Roman" w:cs="Times New Roman"/>
          <w:color w:val="FF0000"/>
          <w:sz w:val="24"/>
          <w:szCs w:val="24"/>
        </w:rPr>
        <w:t>гулевский заповедник</w:t>
      </w:r>
      <w:r>
        <w:rPr>
          <w:rFonts w:ascii="Times New Roman" w:hAnsi="Times New Roman" w:cs="Times New Roman"/>
          <w:color w:val="FF0000"/>
          <w:sz w:val="24"/>
          <w:szCs w:val="24"/>
        </w:rPr>
        <w:t>,</w:t>
      </w:r>
      <w:r w:rsidR="0080373B">
        <w:rPr>
          <w:rFonts w:ascii="Times New Roman" w:hAnsi="Times New Roman" w:cs="Times New Roman"/>
          <w:color w:val="FF0000"/>
          <w:sz w:val="24"/>
          <w:szCs w:val="24"/>
        </w:rPr>
        <w:t xml:space="preserve"> ж/д</w:t>
      </w:r>
      <w:r w:rsidR="00EE3549">
        <w:rPr>
          <w:rFonts w:ascii="Times New Roman" w:hAnsi="Times New Roman" w:cs="Times New Roman"/>
          <w:color w:val="FF0000"/>
          <w:sz w:val="24"/>
          <w:szCs w:val="24"/>
        </w:rPr>
        <w:t xml:space="preserve"> вокзал Самара</w:t>
      </w:r>
      <w:r w:rsidR="00FC7DB5">
        <w:rPr>
          <w:rFonts w:ascii="Times New Roman" w:hAnsi="Times New Roman" w:cs="Times New Roman"/>
          <w:color w:val="FF0000"/>
          <w:sz w:val="24"/>
          <w:szCs w:val="24"/>
        </w:rPr>
        <w:t>, массовое скопление людей при проведении праздничных или иных мероприятий</w:t>
      </w:r>
      <w:r w:rsidR="004B7204">
        <w:rPr>
          <w:rFonts w:ascii="Times New Roman" w:hAnsi="Times New Roman" w:cs="Times New Roman"/>
          <w:color w:val="FF0000"/>
          <w:sz w:val="24"/>
          <w:szCs w:val="24"/>
        </w:rPr>
        <w:t>)</w:t>
      </w:r>
      <w:r w:rsidR="00500213">
        <w:rPr>
          <w:rFonts w:ascii="Times New Roman" w:hAnsi="Times New Roman" w:cs="Times New Roman"/>
          <w:color w:val="FF0000"/>
          <w:sz w:val="24"/>
          <w:szCs w:val="24"/>
        </w:rPr>
        <w:t>.</w:t>
      </w:r>
    </w:p>
    <w:p w:rsidR="00F27477" w:rsidRDefault="00F27477" w:rsidP="009E3132">
      <w:pPr>
        <w:rPr>
          <w:rFonts w:ascii="Times New Roman" w:hAnsi="Times New Roman" w:cs="Times New Roman"/>
          <w:color w:val="FF0000"/>
          <w:sz w:val="24"/>
          <w:szCs w:val="24"/>
        </w:rPr>
      </w:pPr>
    </w:p>
    <w:p w:rsidR="009E3132" w:rsidRPr="00EE3549" w:rsidRDefault="009E3132" w:rsidP="009E3132">
      <w:pPr>
        <w:rPr>
          <w:rFonts w:ascii="Times New Roman" w:hAnsi="Times New Roman" w:cs="Times New Roman"/>
          <w:sz w:val="24"/>
          <w:szCs w:val="24"/>
        </w:rPr>
      </w:pPr>
      <w:r w:rsidRPr="00EE3549">
        <w:rPr>
          <w:rFonts w:ascii="Times New Roman" w:hAnsi="Times New Roman" w:cs="Times New Roman"/>
          <w:sz w:val="24"/>
          <w:szCs w:val="24"/>
        </w:rPr>
        <w:t>99. Планирование использования воздушного пространства осуществляется:</w:t>
      </w:r>
    </w:p>
    <w:p w:rsidR="009E3132" w:rsidRPr="00EE3549" w:rsidRDefault="009E3132" w:rsidP="009E3132">
      <w:pPr>
        <w:rPr>
          <w:rFonts w:ascii="Times New Roman" w:hAnsi="Times New Roman" w:cs="Times New Roman"/>
          <w:sz w:val="24"/>
          <w:szCs w:val="24"/>
        </w:rPr>
      </w:pPr>
      <w:r w:rsidRPr="00EE3549">
        <w:rPr>
          <w:rFonts w:ascii="Times New Roman" w:hAnsi="Times New Roman" w:cs="Times New Roman"/>
          <w:sz w:val="24"/>
          <w:szCs w:val="24"/>
        </w:rPr>
        <w:lastRenderedPageBreak/>
        <w:t>а) главным центром Единой системы - в воздушном пространстве классов A и C над территорией Российской Федерации, а также за ее пределами, где ответственность за организацию воздушного движения возложена на Российскую Федерацию, на основании планов (расписаний, графиков) использования воздушного пространства, по которым главный центр Единой системы выдает разрешение на использование воздушного пространства в порядке, определенном подпунктом "а" пункта 117 настоящих Федеральных правил;</w:t>
      </w:r>
    </w:p>
    <w:p w:rsidR="009E3132" w:rsidRPr="00EE3549" w:rsidRDefault="009E3132" w:rsidP="009E3132">
      <w:pPr>
        <w:rPr>
          <w:rFonts w:ascii="Times New Roman" w:hAnsi="Times New Roman" w:cs="Times New Roman"/>
          <w:sz w:val="24"/>
          <w:szCs w:val="24"/>
        </w:rPr>
      </w:pPr>
      <w:r w:rsidRPr="00EE3549">
        <w:rPr>
          <w:rFonts w:ascii="Times New Roman" w:hAnsi="Times New Roman" w:cs="Times New Roman"/>
          <w:sz w:val="24"/>
          <w:szCs w:val="24"/>
        </w:rPr>
        <w:t>б) региональным и зональным центрами Единой системы - в воздушном пространстве классов A и C, а также в воздушном пространстве класса G в отношении полетов беспилотных воздушных судов своей зоны на основании планов (расписаний, графиков) использования воздушного пространства, по которым зональный центр Единой системы выдает разрешение на использование воздушного пространства в порядке, определенном подпунктом "б" пункта 117 настоящих Федеральных правил;</w:t>
      </w:r>
    </w:p>
    <w:p w:rsidR="007A74B2" w:rsidRPr="00EE3549" w:rsidRDefault="009E3132" w:rsidP="009E3132">
      <w:pPr>
        <w:rPr>
          <w:rFonts w:ascii="Times New Roman" w:hAnsi="Times New Roman" w:cs="Times New Roman"/>
          <w:sz w:val="24"/>
          <w:szCs w:val="24"/>
        </w:rPr>
      </w:pPr>
      <w:r w:rsidRPr="00EE3549">
        <w:rPr>
          <w:rFonts w:ascii="Times New Roman" w:hAnsi="Times New Roman" w:cs="Times New Roman"/>
          <w:sz w:val="24"/>
          <w:szCs w:val="24"/>
        </w:rPr>
        <w:t>(в ред. Постановлений Правительства РФ от 14.02.2017 N 182, от 03.02.2020 N 74).</w:t>
      </w:r>
    </w:p>
    <w:p w:rsidR="009E3132" w:rsidRPr="00EE3549" w:rsidRDefault="009E3132" w:rsidP="009E3132">
      <w:pPr>
        <w:rPr>
          <w:rFonts w:ascii="Times New Roman" w:hAnsi="Times New Roman" w:cs="Times New Roman"/>
          <w:sz w:val="24"/>
          <w:szCs w:val="24"/>
        </w:rPr>
      </w:pPr>
      <w:r w:rsidRPr="00EE3549">
        <w:rPr>
          <w:rFonts w:ascii="Times New Roman" w:hAnsi="Times New Roman" w:cs="Times New Roman"/>
          <w:sz w:val="24"/>
          <w:szCs w:val="24"/>
        </w:rPr>
        <w:t>113. Разрешительным порядком использования воздушного пространства является порядок использования воздушного пространства, при котором пользователи воздушного пространства осуществляют свою деятельность на основании планов (расписаний, графиков) использования воздушного пространства при наличии разрешения на использование воздушного пространства.</w:t>
      </w:r>
    </w:p>
    <w:p w:rsidR="009E3132" w:rsidRPr="00EE3549" w:rsidRDefault="009E3132" w:rsidP="009E3132">
      <w:pPr>
        <w:rPr>
          <w:rFonts w:ascii="Times New Roman" w:hAnsi="Times New Roman" w:cs="Times New Roman"/>
          <w:sz w:val="24"/>
          <w:szCs w:val="24"/>
        </w:rPr>
      </w:pPr>
      <w:r w:rsidRPr="00EE3549">
        <w:rPr>
          <w:rFonts w:ascii="Times New Roman" w:hAnsi="Times New Roman" w:cs="Times New Roman"/>
          <w:sz w:val="24"/>
          <w:szCs w:val="24"/>
        </w:rPr>
        <w:t>114. Разрешение на использование воздушного пространства в классах A и C не требуется в случае:</w:t>
      </w:r>
    </w:p>
    <w:p w:rsidR="009E3132" w:rsidRPr="00EE3549" w:rsidRDefault="009E3132" w:rsidP="009E3132">
      <w:pPr>
        <w:rPr>
          <w:rFonts w:ascii="Times New Roman" w:hAnsi="Times New Roman" w:cs="Times New Roman"/>
          <w:sz w:val="24"/>
          <w:szCs w:val="24"/>
        </w:rPr>
      </w:pPr>
      <w:r w:rsidRPr="00EE3549">
        <w:rPr>
          <w:rFonts w:ascii="Times New Roman" w:hAnsi="Times New Roman" w:cs="Times New Roman"/>
          <w:sz w:val="24"/>
          <w:szCs w:val="24"/>
        </w:rPr>
        <w:t>а) отражения воздушного нападения или вооруженного вторжения на территорию Российской Федерации;</w:t>
      </w:r>
    </w:p>
    <w:p w:rsidR="009E3132" w:rsidRPr="00EE3549" w:rsidRDefault="009E3132" w:rsidP="009E3132">
      <w:pPr>
        <w:rPr>
          <w:rFonts w:ascii="Times New Roman" w:hAnsi="Times New Roman" w:cs="Times New Roman"/>
          <w:sz w:val="24"/>
          <w:szCs w:val="24"/>
        </w:rPr>
      </w:pPr>
      <w:r w:rsidRPr="00EE3549">
        <w:rPr>
          <w:rFonts w:ascii="Times New Roman" w:hAnsi="Times New Roman" w:cs="Times New Roman"/>
          <w:sz w:val="24"/>
          <w:szCs w:val="24"/>
        </w:rPr>
        <w:t>б) предотвращения и пресечения нарушений государственной границы Российской Федерации, защиты и охраны экономических и иных законных интересов Российской Федерации в пределах приграничной полосы, исключительной экономической зоны и континентального шельфа Российской Федерации;</w:t>
      </w:r>
    </w:p>
    <w:p w:rsidR="009E3132" w:rsidRPr="00EE3549" w:rsidRDefault="009E3132" w:rsidP="009E3132">
      <w:pPr>
        <w:rPr>
          <w:rFonts w:ascii="Times New Roman" w:hAnsi="Times New Roman" w:cs="Times New Roman"/>
          <w:sz w:val="24"/>
          <w:szCs w:val="24"/>
        </w:rPr>
      </w:pPr>
      <w:r w:rsidRPr="00EE3549">
        <w:rPr>
          <w:rFonts w:ascii="Times New Roman" w:hAnsi="Times New Roman" w:cs="Times New Roman"/>
          <w:sz w:val="24"/>
          <w:szCs w:val="24"/>
        </w:rPr>
        <w:t>в) пресечения и раскрытия преступлений;</w:t>
      </w:r>
    </w:p>
    <w:p w:rsidR="009E3132" w:rsidRPr="00EE3549" w:rsidRDefault="009E3132" w:rsidP="009E3132">
      <w:pPr>
        <w:rPr>
          <w:rFonts w:ascii="Times New Roman" w:hAnsi="Times New Roman" w:cs="Times New Roman"/>
          <w:sz w:val="24"/>
          <w:szCs w:val="24"/>
        </w:rPr>
      </w:pPr>
      <w:r w:rsidRPr="00EE3549">
        <w:rPr>
          <w:rFonts w:ascii="Times New Roman" w:hAnsi="Times New Roman" w:cs="Times New Roman"/>
          <w:sz w:val="24"/>
          <w:szCs w:val="24"/>
        </w:rPr>
        <w:t>г) оказания помощи при чрезвычайных ситуациях природного и техногенного характера;</w:t>
      </w:r>
    </w:p>
    <w:p w:rsidR="009E3132" w:rsidRPr="00EE3549" w:rsidRDefault="009E3132" w:rsidP="009E3132">
      <w:pPr>
        <w:rPr>
          <w:rFonts w:ascii="Times New Roman" w:hAnsi="Times New Roman" w:cs="Times New Roman"/>
          <w:sz w:val="24"/>
          <w:szCs w:val="24"/>
        </w:rPr>
      </w:pPr>
      <w:r w:rsidRPr="00EE3549">
        <w:rPr>
          <w:rFonts w:ascii="Times New Roman" w:hAnsi="Times New Roman" w:cs="Times New Roman"/>
          <w:sz w:val="24"/>
          <w:szCs w:val="24"/>
        </w:rPr>
        <w:t>д) поиска и спасания пассажиров и экипажей воздушных судов, терпящих или потерпевших бедствие, поиска и эвакуации с места посадки космонавтов и спускаемых космических объектов или их аппаратов;</w:t>
      </w:r>
    </w:p>
    <w:p w:rsidR="009E3132" w:rsidRPr="00EE3549" w:rsidRDefault="009E3132" w:rsidP="009E3132">
      <w:pPr>
        <w:rPr>
          <w:rFonts w:ascii="Times New Roman" w:hAnsi="Times New Roman" w:cs="Times New Roman"/>
          <w:sz w:val="24"/>
          <w:szCs w:val="24"/>
        </w:rPr>
      </w:pPr>
      <w:r w:rsidRPr="00EE3549">
        <w:rPr>
          <w:rFonts w:ascii="Times New Roman" w:hAnsi="Times New Roman" w:cs="Times New Roman"/>
          <w:sz w:val="24"/>
          <w:szCs w:val="24"/>
        </w:rPr>
        <w:t>е) предотвращения и пресечения нарушений порядка использования воздушного пространства;</w:t>
      </w:r>
    </w:p>
    <w:p w:rsidR="009E3132" w:rsidRPr="00EE3549" w:rsidRDefault="009E3132" w:rsidP="009E3132">
      <w:pPr>
        <w:rPr>
          <w:rFonts w:ascii="Times New Roman" w:hAnsi="Times New Roman" w:cs="Times New Roman"/>
          <w:sz w:val="24"/>
          <w:szCs w:val="24"/>
        </w:rPr>
      </w:pPr>
      <w:r w:rsidRPr="00EE3549">
        <w:rPr>
          <w:rFonts w:ascii="Times New Roman" w:hAnsi="Times New Roman" w:cs="Times New Roman"/>
          <w:sz w:val="24"/>
          <w:szCs w:val="24"/>
        </w:rPr>
        <w:t>ж) выполнения визуальных полетов беспилотных воздушных судов (в случае, предусмотренном пунктом 52(1) настоящих Правил).</w:t>
      </w:r>
    </w:p>
    <w:p w:rsidR="009E3132" w:rsidRPr="00EE3549" w:rsidRDefault="009E3132" w:rsidP="009E3132">
      <w:pPr>
        <w:rPr>
          <w:rFonts w:ascii="Times New Roman" w:hAnsi="Times New Roman" w:cs="Times New Roman"/>
          <w:sz w:val="24"/>
          <w:szCs w:val="24"/>
        </w:rPr>
      </w:pPr>
      <w:r w:rsidRPr="00EE3549">
        <w:rPr>
          <w:rFonts w:ascii="Times New Roman" w:hAnsi="Times New Roman" w:cs="Times New Roman"/>
          <w:sz w:val="24"/>
          <w:szCs w:val="24"/>
        </w:rPr>
        <w:t>(</w:t>
      </w:r>
      <w:proofErr w:type="spellStart"/>
      <w:r w:rsidRPr="00EE3549">
        <w:rPr>
          <w:rFonts w:ascii="Times New Roman" w:hAnsi="Times New Roman" w:cs="Times New Roman"/>
          <w:sz w:val="24"/>
          <w:szCs w:val="24"/>
        </w:rPr>
        <w:t>пп</w:t>
      </w:r>
      <w:proofErr w:type="spellEnd"/>
      <w:r w:rsidRPr="00EE3549">
        <w:rPr>
          <w:rFonts w:ascii="Times New Roman" w:hAnsi="Times New Roman" w:cs="Times New Roman"/>
          <w:sz w:val="24"/>
          <w:szCs w:val="24"/>
        </w:rPr>
        <w:t>. "ж" введен Постановлением Правительства РФ от 03.02.2020 N 74)</w:t>
      </w:r>
    </w:p>
    <w:p w:rsidR="009E3132" w:rsidRPr="00EE3549" w:rsidRDefault="009E3132" w:rsidP="009E3132">
      <w:pPr>
        <w:rPr>
          <w:rFonts w:ascii="Times New Roman" w:hAnsi="Times New Roman" w:cs="Times New Roman"/>
          <w:sz w:val="24"/>
          <w:szCs w:val="24"/>
        </w:rPr>
      </w:pPr>
      <w:r w:rsidRPr="00EE3549">
        <w:rPr>
          <w:rFonts w:ascii="Times New Roman" w:hAnsi="Times New Roman" w:cs="Times New Roman"/>
          <w:sz w:val="24"/>
          <w:szCs w:val="24"/>
        </w:rPr>
        <w:lastRenderedPageBreak/>
        <w:t>115. Уполномоченные лица, принявшие решение об использовании воздушного пространства в случаях, указанных в пункте 114 настоящих Федеральных правил, обязаны немедленно уведомить об этом соответствующие центры Единой системы и органы противовоздушной обороны и принять все необходимые меры для обеспечения безопасности полетов воздушных судов.</w:t>
      </w:r>
    </w:p>
    <w:p w:rsidR="009E3132" w:rsidRPr="00EE3549" w:rsidRDefault="009E3132" w:rsidP="009E3132">
      <w:pPr>
        <w:rPr>
          <w:rFonts w:ascii="Times New Roman" w:hAnsi="Times New Roman" w:cs="Times New Roman"/>
          <w:sz w:val="24"/>
          <w:szCs w:val="24"/>
        </w:rPr>
      </w:pPr>
      <w:r w:rsidRPr="00EE3549">
        <w:rPr>
          <w:rFonts w:ascii="Times New Roman" w:hAnsi="Times New Roman" w:cs="Times New Roman"/>
          <w:sz w:val="24"/>
          <w:szCs w:val="24"/>
        </w:rPr>
        <w:t>Центры Единой системы принимают все необходимые меры для обеспечения безопасности использования воздушного пространства.</w:t>
      </w:r>
    </w:p>
    <w:p w:rsidR="009E3132" w:rsidRPr="00EE3549" w:rsidRDefault="009E3132" w:rsidP="009E3132">
      <w:pPr>
        <w:rPr>
          <w:rFonts w:ascii="Times New Roman" w:hAnsi="Times New Roman" w:cs="Times New Roman"/>
          <w:sz w:val="24"/>
          <w:szCs w:val="24"/>
        </w:rPr>
      </w:pPr>
      <w:r w:rsidRPr="00EE3549">
        <w:rPr>
          <w:rFonts w:ascii="Times New Roman" w:hAnsi="Times New Roman" w:cs="Times New Roman"/>
          <w:sz w:val="24"/>
          <w:szCs w:val="24"/>
        </w:rPr>
        <w:t>116. Разрешительный порядок использования воздушного пространства устанавливается:</w:t>
      </w:r>
    </w:p>
    <w:p w:rsidR="009E3132" w:rsidRPr="00EE3549" w:rsidRDefault="009E3132" w:rsidP="009E3132">
      <w:pPr>
        <w:rPr>
          <w:rFonts w:ascii="Times New Roman" w:hAnsi="Times New Roman" w:cs="Times New Roman"/>
          <w:sz w:val="24"/>
          <w:szCs w:val="24"/>
        </w:rPr>
      </w:pPr>
      <w:r w:rsidRPr="00EE3549">
        <w:rPr>
          <w:rFonts w:ascii="Times New Roman" w:hAnsi="Times New Roman" w:cs="Times New Roman"/>
          <w:sz w:val="24"/>
          <w:szCs w:val="24"/>
        </w:rPr>
        <w:t>а) для пользователей воздушного пространства, чья деятельность не связана с выполнением полетов воздушных судов и осуществляется на основании планов использования воздушного пространства (графиков) - во всем воздушном пространстве Российской Федерации;</w:t>
      </w:r>
    </w:p>
    <w:p w:rsidR="00071AEA" w:rsidRPr="00EE3549" w:rsidRDefault="00071AEA" w:rsidP="00071AEA">
      <w:pPr>
        <w:rPr>
          <w:rFonts w:ascii="Times New Roman" w:hAnsi="Times New Roman" w:cs="Times New Roman"/>
          <w:sz w:val="24"/>
          <w:szCs w:val="24"/>
        </w:rPr>
      </w:pPr>
      <w:r w:rsidRPr="00EE3549">
        <w:rPr>
          <w:rFonts w:ascii="Times New Roman" w:hAnsi="Times New Roman" w:cs="Times New Roman"/>
          <w:sz w:val="24"/>
          <w:szCs w:val="24"/>
        </w:rPr>
        <w:t>б) для пользователей воздушного пространства, выполняющих полеты в воздушном пространстве классов A и C (за исключением деятельности, указанной в пункте 114 настоящих Федеральных правил), а также в воздушном пространстве класса G - для полетов беспилотных воздушных судов (за исключением визуальных полетов беспилотных воздушных судов в случае, предусмотренном пунктом 52(1) настоящих Правил).</w:t>
      </w:r>
    </w:p>
    <w:p w:rsidR="00071AEA" w:rsidRPr="00EE3549" w:rsidRDefault="00071AEA" w:rsidP="00071AEA">
      <w:pPr>
        <w:rPr>
          <w:rFonts w:ascii="Times New Roman" w:hAnsi="Times New Roman" w:cs="Times New Roman"/>
          <w:sz w:val="24"/>
          <w:szCs w:val="24"/>
        </w:rPr>
      </w:pPr>
      <w:r w:rsidRPr="00EE3549">
        <w:rPr>
          <w:rFonts w:ascii="Times New Roman" w:hAnsi="Times New Roman" w:cs="Times New Roman"/>
          <w:sz w:val="24"/>
          <w:szCs w:val="24"/>
        </w:rPr>
        <w:t>(в ред. Постановления Правительства РФ от 03.02.2020 N 74)</w:t>
      </w:r>
    </w:p>
    <w:p w:rsidR="00071AEA" w:rsidRPr="00EE3549" w:rsidRDefault="00071AEA" w:rsidP="00071AEA">
      <w:pPr>
        <w:rPr>
          <w:rFonts w:ascii="Times New Roman" w:hAnsi="Times New Roman" w:cs="Times New Roman"/>
          <w:sz w:val="24"/>
          <w:szCs w:val="24"/>
        </w:rPr>
      </w:pPr>
      <w:r w:rsidRPr="00EE3549">
        <w:rPr>
          <w:rFonts w:ascii="Times New Roman" w:hAnsi="Times New Roman" w:cs="Times New Roman"/>
          <w:sz w:val="24"/>
          <w:szCs w:val="24"/>
        </w:rPr>
        <w:t>117. Разрешение на использование воздушного пространства органам обслуживания воздушного движения (управления полетами) на полеты воздушных судов, а также пользователям воздушного пространства на осуществление деятельности, не связанной с выполнением полетов воздушных судов, выдают:</w:t>
      </w:r>
    </w:p>
    <w:p w:rsidR="00071AEA" w:rsidRPr="00EE3549" w:rsidRDefault="00071AEA" w:rsidP="00071AEA">
      <w:pPr>
        <w:rPr>
          <w:rFonts w:ascii="Times New Roman" w:hAnsi="Times New Roman" w:cs="Times New Roman"/>
          <w:sz w:val="24"/>
          <w:szCs w:val="24"/>
        </w:rPr>
      </w:pPr>
      <w:r w:rsidRPr="00EE3549">
        <w:rPr>
          <w:rFonts w:ascii="Times New Roman" w:hAnsi="Times New Roman" w:cs="Times New Roman"/>
          <w:sz w:val="24"/>
          <w:szCs w:val="24"/>
        </w:rPr>
        <w:t>(в ред. Постановления Правительства РФ от 03.02.2020 N 74)</w:t>
      </w:r>
    </w:p>
    <w:p w:rsidR="00071AEA" w:rsidRPr="00EE3549" w:rsidRDefault="00071AEA" w:rsidP="00071AEA">
      <w:pPr>
        <w:rPr>
          <w:rFonts w:ascii="Times New Roman" w:hAnsi="Times New Roman" w:cs="Times New Roman"/>
          <w:sz w:val="24"/>
          <w:szCs w:val="24"/>
        </w:rPr>
      </w:pPr>
      <w:r w:rsidRPr="00EE3549">
        <w:rPr>
          <w:rFonts w:ascii="Times New Roman" w:hAnsi="Times New Roman" w:cs="Times New Roman"/>
          <w:sz w:val="24"/>
          <w:szCs w:val="24"/>
        </w:rPr>
        <w:t>а) главный центр Единой системы:</w:t>
      </w:r>
    </w:p>
    <w:p w:rsidR="00071AEA" w:rsidRPr="00EE3549" w:rsidRDefault="00071AEA" w:rsidP="00071AEA">
      <w:pPr>
        <w:rPr>
          <w:rFonts w:ascii="Times New Roman" w:hAnsi="Times New Roman" w:cs="Times New Roman"/>
          <w:sz w:val="24"/>
          <w:szCs w:val="24"/>
        </w:rPr>
      </w:pPr>
      <w:r w:rsidRPr="00EE3549">
        <w:rPr>
          <w:rFonts w:ascii="Times New Roman" w:hAnsi="Times New Roman" w:cs="Times New Roman"/>
          <w:sz w:val="24"/>
          <w:szCs w:val="24"/>
        </w:rPr>
        <w:t>при выполнении международных полетов;</w:t>
      </w:r>
    </w:p>
    <w:p w:rsidR="00071AEA" w:rsidRPr="00EE3549" w:rsidRDefault="00071AEA" w:rsidP="00071AEA">
      <w:pPr>
        <w:rPr>
          <w:rFonts w:ascii="Times New Roman" w:hAnsi="Times New Roman" w:cs="Times New Roman"/>
          <w:sz w:val="24"/>
          <w:szCs w:val="24"/>
        </w:rPr>
      </w:pPr>
      <w:r w:rsidRPr="00EE3549">
        <w:rPr>
          <w:rFonts w:ascii="Times New Roman" w:hAnsi="Times New Roman" w:cs="Times New Roman"/>
          <w:sz w:val="24"/>
          <w:szCs w:val="24"/>
        </w:rPr>
        <w:t>при выполнении внутренних полетов по маршрутам обслуживания воздушного движения - в случае использования воздушного пространства более одной зоны Единой системы;</w:t>
      </w:r>
    </w:p>
    <w:p w:rsidR="00071AEA" w:rsidRPr="00EE3549" w:rsidRDefault="00071AEA" w:rsidP="00071AEA">
      <w:pPr>
        <w:rPr>
          <w:rFonts w:ascii="Times New Roman" w:hAnsi="Times New Roman" w:cs="Times New Roman"/>
          <w:sz w:val="24"/>
          <w:szCs w:val="24"/>
        </w:rPr>
      </w:pPr>
      <w:r w:rsidRPr="00EE3549">
        <w:rPr>
          <w:rFonts w:ascii="Times New Roman" w:hAnsi="Times New Roman" w:cs="Times New Roman"/>
          <w:sz w:val="24"/>
          <w:szCs w:val="24"/>
        </w:rPr>
        <w:t>при выполнении полетов вне маршрутов обслуживания воздушного движения - в случае использования воздушного пространства 3 и более смежных зон Единой системы;</w:t>
      </w:r>
    </w:p>
    <w:p w:rsidR="00071AEA" w:rsidRPr="00EE3549" w:rsidRDefault="00071AEA" w:rsidP="00071AEA">
      <w:pPr>
        <w:rPr>
          <w:rFonts w:ascii="Times New Roman" w:hAnsi="Times New Roman" w:cs="Times New Roman"/>
          <w:sz w:val="24"/>
          <w:szCs w:val="24"/>
        </w:rPr>
      </w:pPr>
      <w:r w:rsidRPr="00EE3549">
        <w:rPr>
          <w:rFonts w:ascii="Times New Roman" w:hAnsi="Times New Roman" w:cs="Times New Roman"/>
          <w:sz w:val="24"/>
          <w:szCs w:val="24"/>
        </w:rPr>
        <w:t>(</w:t>
      </w:r>
      <w:proofErr w:type="spellStart"/>
      <w:r w:rsidRPr="00EE3549">
        <w:rPr>
          <w:rFonts w:ascii="Times New Roman" w:hAnsi="Times New Roman" w:cs="Times New Roman"/>
          <w:sz w:val="24"/>
          <w:szCs w:val="24"/>
        </w:rPr>
        <w:t>пп</w:t>
      </w:r>
      <w:proofErr w:type="spellEnd"/>
      <w:r w:rsidRPr="00EE3549">
        <w:rPr>
          <w:rFonts w:ascii="Times New Roman" w:hAnsi="Times New Roman" w:cs="Times New Roman"/>
          <w:sz w:val="24"/>
          <w:szCs w:val="24"/>
        </w:rPr>
        <w:t>. "а" в ред. Постановления Правительства РФ от 14.02.2017 N 182)</w:t>
      </w:r>
    </w:p>
    <w:p w:rsidR="00071AEA" w:rsidRPr="00EE3549" w:rsidRDefault="00071AEA" w:rsidP="00071AEA">
      <w:pPr>
        <w:rPr>
          <w:rFonts w:ascii="Times New Roman" w:hAnsi="Times New Roman" w:cs="Times New Roman"/>
          <w:sz w:val="24"/>
          <w:szCs w:val="24"/>
        </w:rPr>
      </w:pPr>
      <w:r w:rsidRPr="00EE3549">
        <w:rPr>
          <w:rFonts w:ascii="Times New Roman" w:hAnsi="Times New Roman" w:cs="Times New Roman"/>
          <w:sz w:val="24"/>
          <w:szCs w:val="24"/>
        </w:rPr>
        <w:t>б) региональный и зональный центры Единой системы:</w:t>
      </w:r>
    </w:p>
    <w:p w:rsidR="00071AEA" w:rsidRPr="00EE3549" w:rsidRDefault="00071AEA" w:rsidP="00071AEA">
      <w:pPr>
        <w:rPr>
          <w:rFonts w:ascii="Times New Roman" w:hAnsi="Times New Roman" w:cs="Times New Roman"/>
          <w:sz w:val="24"/>
          <w:szCs w:val="24"/>
        </w:rPr>
      </w:pPr>
      <w:r w:rsidRPr="00EE3549">
        <w:rPr>
          <w:rFonts w:ascii="Times New Roman" w:hAnsi="Times New Roman" w:cs="Times New Roman"/>
          <w:sz w:val="24"/>
          <w:szCs w:val="24"/>
        </w:rPr>
        <w:t>при выполнении внутренних полетов по маршрутам обслуживания воздушного движения вне расписания и с отклонением от расписания в границах зоны Единой системы;</w:t>
      </w:r>
    </w:p>
    <w:p w:rsidR="00071AEA" w:rsidRPr="00EE3549" w:rsidRDefault="00071AEA" w:rsidP="00071AEA">
      <w:pPr>
        <w:rPr>
          <w:rFonts w:ascii="Times New Roman" w:hAnsi="Times New Roman" w:cs="Times New Roman"/>
          <w:sz w:val="24"/>
          <w:szCs w:val="24"/>
        </w:rPr>
      </w:pPr>
      <w:r w:rsidRPr="00EE3549">
        <w:rPr>
          <w:rFonts w:ascii="Times New Roman" w:hAnsi="Times New Roman" w:cs="Times New Roman"/>
          <w:sz w:val="24"/>
          <w:szCs w:val="24"/>
        </w:rPr>
        <w:lastRenderedPageBreak/>
        <w:t>при выполнении полетов вне маршрутов обслуживания воздушного движения - в случае использования воздушного пространства 2 смежных зон Единой системы или более 2 районов Единой системы одной зоны Единой системы;</w:t>
      </w:r>
    </w:p>
    <w:p w:rsidR="00071AEA" w:rsidRPr="00EE3549" w:rsidRDefault="00071AEA" w:rsidP="00071AEA">
      <w:pPr>
        <w:rPr>
          <w:rFonts w:ascii="Times New Roman" w:hAnsi="Times New Roman" w:cs="Times New Roman"/>
          <w:sz w:val="24"/>
          <w:szCs w:val="24"/>
        </w:rPr>
      </w:pPr>
      <w:r w:rsidRPr="00EE3549">
        <w:rPr>
          <w:rFonts w:ascii="Times New Roman" w:hAnsi="Times New Roman" w:cs="Times New Roman"/>
          <w:sz w:val="24"/>
          <w:szCs w:val="24"/>
        </w:rPr>
        <w:t>при осуществлении деятельности по использованию воздушного пространства, не связанной с выполнением полетов воздушных судов в зоне Единой системы (только для зонального центра Единой системы, не имеющего в границах своей зоны районного центра Единой системы);</w:t>
      </w:r>
    </w:p>
    <w:p w:rsidR="00071AEA" w:rsidRPr="00EE3549" w:rsidRDefault="00071AEA" w:rsidP="00071AEA">
      <w:pPr>
        <w:rPr>
          <w:rFonts w:ascii="Times New Roman" w:hAnsi="Times New Roman" w:cs="Times New Roman"/>
          <w:sz w:val="24"/>
          <w:szCs w:val="24"/>
        </w:rPr>
      </w:pPr>
      <w:r w:rsidRPr="00EE3549">
        <w:rPr>
          <w:rFonts w:ascii="Times New Roman" w:hAnsi="Times New Roman" w:cs="Times New Roman"/>
          <w:sz w:val="24"/>
          <w:szCs w:val="24"/>
        </w:rPr>
        <w:t>(</w:t>
      </w:r>
      <w:proofErr w:type="spellStart"/>
      <w:r w:rsidRPr="00EE3549">
        <w:rPr>
          <w:rFonts w:ascii="Times New Roman" w:hAnsi="Times New Roman" w:cs="Times New Roman"/>
          <w:sz w:val="24"/>
          <w:szCs w:val="24"/>
        </w:rPr>
        <w:t>пп</w:t>
      </w:r>
      <w:proofErr w:type="spellEnd"/>
      <w:r w:rsidRPr="00EE3549">
        <w:rPr>
          <w:rFonts w:ascii="Times New Roman" w:hAnsi="Times New Roman" w:cs="Times New Roman"/>
          <w:sz w:val="24"/>
          <w:szCs w:val="24"/>
        </w:rPr>
        <w:t>. "б" в ред. Постановления Правительства РФ от 14.02.2017 N 182)</w:t>
      </w:r>
    </w:p>
    <w:p w:rsidR="00071AEA" w:rsidRPr="00EE3549" w:rsidRDefault="00071AEA" w:rsidP="00071AEA">
      <w:pPr>
        <w:rPr>
          <w:rFonts w:ascii="Times New Roman" w:hAnsi="Times New Roman" w:cs="Times New Roman"/>
          <w:sz w:val="24"/>
          <w:szCs w:val="24"/>
        </w:rPr>
      </w:pPr>
      <w:r w:rsidRPr="00EE3549">
        <w:rPr>
          <w:rFonts w:ascii="Times New Roman" w:hAnsi="Times New Roman" w:cs="Times New Roman"/>
          <w:sz w:val="24"/>
          <w:szCs w:val="24"/>
        </w:rPr>
        <w:t>в) районный центр Единой системы:</w:t>
      </w:r>
    </w:p>
    <w:p w:rsidR="00071AEA" w:rsidRPr="00EE3549" w:rsidRDefault="00071AEA" w:rsidP="00071AEA">
      <w:pPr>
        <w:rPr>
          <w:rFonts w:ascii="Times New Roman" w:hAnsi="Times New Roman" w:cs="Times New Roman"/>
          <w:sz w:val="24"/>
          <w:szCs w:val="24"/>
        </w:rPr>
      </w:pPr>
      <w:r w:rsidRPr="00EE3549">
        <w:rPr>
          <w:rFonts w:ascii="Times New Roman" w:hAnsi="Times New Roman" w:cs="Times New Roman"/>
          <w:sz w:val="24"/>
          <w:szCs w:val="24"/>
        </w:rPr>
        <w:t>при выполнении полетов вне маршрутов обслуживания воздушного движения - в случае использования воздушного пространства в районе Единой системы или 2 смежных районов Единой системы одной зоны Единой системы;</w:t>
      </w:r>
    </w:p>
    <w:p w:rsidR="00071AEA" w:rsidRPr="00EE3549" w:rsidRDefault="00071AEA" w:rsidP="00071AEA">
      <w:pPr>
        <w:rPr>
          <w:rFonts w:ascii="Times New Roman" w:hAnsi="Times New Roman" w:cs="Times New Roman"/>
          <w:sz w:val="24"/>
          <w:szCs w:val="24"/>
        </w:rPr>
      </w:pPr>
      <w:r w:rsidRPr="00EE3549">
        <w:rPr>
          <w:rFonts w:ascii="Times New Roman" w:hAnsi="Times New Roman" w:cs="Times New Roman"/>
          <w:sz w:val="24"/>
          <w:szCs w:val="24"/>
        </w:rPr>
        <w:t>при осуществлении деятельности по использованию воздушного пространства, не связанной с выполнением полетов воздушных судов в районе Единой системы.</w:t>
      </w:r>
    </w:p>
    <w:p w:rsidR="00071AEA" w:rsidRPr="00EE3549" w:rsidRDefault="00071AEA" w:rsidP="00071AEA">
      <w:pPr>
        <w:rPr>
          <w:rFonts w:ascii="Times New Roman" w:hAnsi="Times New Roman" w:cs="Times New Roman"/>
          <w:sz w:val="24"/>
          <w:szCs w:val="24"/>
        </w:rPr>
      </w:pPr>
      <w:r w:rsidRPr="00EE3549">
        <w:rPr>
          <w:rFonts w:ascii="Times New Roman" w:hAnsi="Times New Roman" w:cs="Times New Roman"/>
          <w:sz w:val="24"/>
          <w:szCs w:val="24"/>
        </w:rPr>
        <w:t>118. Диспетчерское разрешение выдается органами обслуживания воздушного движения (управления полетами) на основании полученного разрешения на использование воздушного пространства либо в случаях, указанных в пункте 114 настоящих Федеральных правил, - на основании запроса командира воздушного судна.</w:t>
      </w:r>
    </w:p>
    <w:p w:rsidR="00071AEA" w:rsidRPr="00EE3549" w:rsidRDefault="00071AEA" w:rsidP="00071AEA">
      <w:pPr>
        <w:rPr>
          <w:rFonts w:ascii="Times New Roman" w:hAnsi="Times New Roman" w:cs="Times New Roman"/>
          <w:sz w:val="24"/>
          <w:szCs w:val="24"/>
        </w:rPr>
      </w:pPr>
      <w:r w:rsidRPr="00EE3549">
        <w:rPr>
          <w:rFonts w:ascii="Times New Roman" w:hAnsi="Times New Roman" w:cs="Times New Roman"/>
          <w:sz w:val="24"/>
          <w:szCs w:val="24"/>
        </w:rPr>
        <w:t>(в ред. Постановления Правительства РФ от 14.02.2017 N 182)</w:t>
      </w:r>
    </w:p>
    <w:p w:rsidR="00071AEA" w:rsidRPr="00EE3549" w:rsidRDefault="00071AEA" w:rsidP="00071AEA">
      <w:pPr>
        <w:rPr>
          <w:rFonts w:ascii="Times New Roman" w:hAnsi="Times New Roman" w:cs="Times New Roman"/>
          <w:sz w:val="24"/>
          <w:szCs w:val="24"/>
        </w:rPr>
      </w:pPr>
      <w:r w:rsidRPr="00EE3549">
        <w:rPr>
          <w:rFonts w:ascii="Times New Roman" w:hAnsi="Times New Roman" w:cs="Times New Roman"/>
          <w:sz w:val="24"/>
          <w:szCs w:val="24"/>
        </w:rPr>
        <w:t>119. В разрешении на использование воздушного пространства указывается:</w:t>
      </w:r>
    </w:p>
    <w:p w:rsidR="00071AEA" w:rsidRPr="00EE3549" w:rsidRDefault="00071AEA" w:rsidP="00071AEA">
      <w:pPr>
        <w:rPr>
          <w:rFonts w:ascii="Times New Roman" w:hAnsi="Times New Roman" w:cs="Times New Roman"/>
          <w:sz w:val="24"/>
          <w:szCs w:val="24"/>
        </w:rPr>
      </w:pPr>
      <w:r w:rsidRPr="00EE3549">
        <w:rPr>
          <w:rFonts w:ascii="Times New Roman" w:hAnsi="Times New Roman" w:cs="Times New Roman"/>
          <w:sz w:val="24"/>
          <w:szCs w:val="24"/>
        </w:rPr>
        <w:t>а) для полетов воздушных судов:</w:t>
      </w:r>
    </w:p>
    <w:p w:rsidR="00071AEA" w:rsidRPr="00EE3549" w:rsidRDefault="00071AEA" w:rsidP="00261E68">
      <w:pPr>
        <w:spacing w:before="240" w:after="0" w:line="240" w:lineRule="auto"/>
        <w:rPr>
          <w:rFonts w:ascii="Times New Roman" w:hAnsi="Times New Roman" w:cs="Times New Roman"/>
          <w:sz w:val="24"/>
          <w:szCs w:val="24"/>
        </w:rPr>
      </w:pPr>
      <w:r w:rsidRPr="00EE3549">
        <w:rPr>
          <w:rFonts w:ascii="Times New Roman" w:hAnsi="Times New Roman" w:cs="Times New Roman"/>
          <w:sz w:val="24"/>
          <w:szCs w:val="24"/>
        </w:rPr>
        <w:t>номер рейса (радиотелефонный позывной командира воздушного судна, государственный и регистрационный опознавательные знаки);</w:t>
      </w:r>
    </w:p>
    <w:p w:rsidR="00071AEA" w:rsidRPr="00EE3549" w:rsidRDefault="00071AEA" w:rsidP="00261E68">
      <w:pPr>
        <w:spacing w:after="0" w:line="240" w:lineRule="auto"/>
        <w:rPr>
          <w:rFonts w:ascii="Times New Roman" w:hAnsi="Times New Roman" w:cs="Times New Roman"/>
          <w:sz w:val="24"/>
          <w:szCs w:val="24"/>
        </w:rPr>
      </w:pPr>
      <w:r w:rsidRPr="00EE3549">
        <w:rPr>
          <w:rFonts w:ascii="Times New Roman" w:hAnsi="Times New Roman" w:cs="Times New Roman"/>
          <w:sz w:val="24"/>
          <w:szCs w:val="24"/>
        </w:rPr>
        <w:t>аэродром вылета и расчетное время вылета;</w:t>
      </w:r>
    </w:p>
    <w:p w:rsidR="00071AEA" w:rsidRPr="00EE3549" w:rsidRDefault="00071AEA" w:rsidP="00261E68">
      <w:pPr>
        <w:spacing w:after="0" w:line="240" w:lineRule="auto"/>
        <w:rPr>
          <w:rFonts w:ascii="Times New Roman" w:hAnsi="Times New Roman" w:cs="Times New Roman"/>
          <w:sz w:val="24"/>
          <w:szCs w:val="24"/>
        </w:rPr>
      </w:pPr>
      <w:r w:rsidRPr="00EE3549">
        <w:rPr>
          <w:rFonts w:ascii="Times New Roman" w:hAnsi="Times New Roman" w:cs="Times New Roman"/>
          <w:sz w:val="24"/>
          <w:szCs w:val="24"/>
        </w:rPr>
        <w:t>маршрут и профиль полета;</w:t>
      </w:r>
    </w:p>
    <w:p w:rsidR="00071AEA" w:rsidRPr="00EE3549" w:rsidRDefault="00071AEA" w:rsidP="00261E68">
      <w:pPr>
        <w:spacing w:after="0" w:line="240" w:lineRule="auto"/>
        <w:rPr>
          <w:rFonts w:ascii="Times New Roman" w:hAnsi="Times New Roman" w:cs="Times New Roman"/>
          <w:sz w:val="24"/>
          <w:szCs w:val="24"/>
        </w:rPr>
      </w:pPr>
      <w:r w:rsidRPr="00EE3549">
        <w:rPr>
          <w:rFonts w:ascii="Times New Roman" w:hAnsi="Times New Roman" w:cs="Times New Roman"/>
          <w:sz w:val="24"/>
          <w:szCs w:val="24"/>
        </w:rPr>
        <w:t>запасные аэродромы;</w:t>
      </w:r>
    </w:p>
    <w:p w:rsidR="00071AEA" w:rsidRPr="00EE3549" w:rsidRDefault="00071AEA" w:rsidP="00261E68">
      <w:pPr>
        <w:spacing w:before="240" w:after="0" w:line="240" w:lineRule="auto"/>
        <w:rPr>
          <w:rFonts w:ascii="Times New Roman" w:hAnsi="Times New Roman" w:cs="Times New Roman"/>
          <w:sz w:val="24"/>
          <w:szCs w:val="24"/>
        </w:rPr>
      </w:pPr>
      <w:r w:rsidRPr="00EE3549">
        <w:rPr>
          <w:rFonts w:ascii="Times New Roman" w:hAnsi="Times New Roman" w:cs="Times New Roman"/>
          <w:sz w:val="24"/>
          <w:szCs w:val="24"/>
        </w:rPr>
        <w:t>аэродром назначения;</w:t>
      </w:r>
    </w:p>
    <w:p w:rsidR="00071AEA" w:rsidRPr="00EE3549" w:rsidRDefault="00071AEA" w:rsidP="00261E68">
      <w:pPr>
        <w:spacing w:before="240" w:after="0" w:line="240" w:lineRule="auto"/>
        <w:rPr>
          <w:rFonts w:ascii="Times New Roman" w:hAnsi="Times New Roman" w:cs="Times New Roman"/>
          <w:sz w:val="24"/>
          <w:szCs w:val="24"/>
        </w:rPr>
      </w:pPr>
      <w:r w:rsidRPr="00EE3549">
        <w:rPr>
          <w:rFonts w:ascii="Times New Roman" w:hAnsi="Times New Roman" w:cs="Times New Roman"/>
          <w:sz w:val="24"/>
          <w:szCs w:val="24"/>
        </w:rPr>
        <w:t>другие необходимые данные (органы обслуживания воздушного движения (управления полетами) пользователей воздушного пространства, привлекаемые к управлению воздушным движением, рубежи передачи, приема управления, основные и запасные частоты управления);</w:t>
      </w:r>
    </w:p>
    <w:p w:rsidR="00071AEA" w:rsidRPr="00EE3549" w:rsidRDefault="00071AEA" w:rsidP="00954621">
      <w:pPr>
        <w:spacing w:before="240" w:line="240" w:lineRule="auto"/>
        <w:rPr>
          <w:rFonts w:ascii="Times New Roman" w:hAnsi="Times New Roman" w:cs="Times New Roman"/>
          <w:sz w:val="24"/>
          <w:szCs w:val="24"/>
        </w:rPr>
      </w:pPr>
      <w:r w:rsidRPr="00EE3549">
        <w:rPr>
          <w:rFonts w:ascii="Times New Roman" w:hAnsi="Times New Roman" w:cs="Times New Roman"/>
          <w:sz w:val="24"/>
          <w:szCs w:val="24"/>
        </w:rPr>
        <w:t>б) для осуществления деятельности, не связанной с выполнением полетов воздушных судов:</w:t>
      </w:r>
    </w:p>
    <w:p w:rsidR="00071AEA" w:rsidRPr="00EE3549" w:rsidRDefault="00071AEA" w:rsidP="00954621">
      <w:pPr>
        <w:spacing w:before="240" w:line="240" w:lineRule="auto"/>
        <w:rPr>
          <w:rFonts w:ascii="Times New Roman" w:hAnsi="Times New Roman" w:cs="Times New Roman"/>
          <w:sz w:val="24"/>
          <w:szCs w:val="24"/>
        </w:rPr>
      </w:pPr>
      <w:r w:rsidRPr="00EE3549">
        <w:rPr>
          <w:rFonts w:ascii="Times New Roman" w:hAnsi="Times New Roman" w:cs="Times New Roman"/>
          <w:sz w:val="24"/>
          <w:szCs w:val="24"/>
        </w:rPr>
        <w:t>время начала и окончания деятельности;</w:t>
      </w:r>
    </w:p>
    <w:p w:rsidR="009E3132" w:rsidRPr="00EE3549" w:rsidRDefault="00071AEA" w:rsidP="00954621">
      <w:pPr>
        <w:spacing w:before="240" w:line="240" w:lineRule="auto"/>
        <w:rPr>
          <w:rFonts w:ascii="Times New Roman" w:hAnsi="Times New Roman" w:cs="Times New Roman"/>
          <w:sz w:val="24"/>
          <w:szCs w:val="24"/>
        </w:rPr>
      </w:pPr>
      <w:r w:rsidRPr="00EE3549">
        <w:rPr>
          <w:rFonts w:ascii="Times New Roman" w:hAnsi="Times New Roman" w:cs="Times New Roman"/>
          <w:sz w:val="24"/>
          <w:szCs w:val="24"/>
        </w:rPr>
        <w:t>границы района и диапазон используемых высот.</w:t>
      </w:r>
    </w:p>
    <w:p w:rsidR="00071AEA" w:rsidRPr="00EE3549" w:rsidRDefault="00071AEA" w:rsidP="00954621">
      <w:pPr>
        <w:spacing w:before="240" w:line="240" w:lineRule="auto"/>
        <w:rPr>
          <w:rFonts w:ascii="Times New Roman" w:hAnsi="Times New Roman" w:cs="Times New Roman"/>
          <w:sz w:val="24"/>
          <w:szCs w:val="24"/>
        </w:rPr>
      </w:pPr>
      <w:r w:rsidRPr="00EE3549">
        <w:rPr>
          <w:rFonts w:ascii="Times New Roman" w:hAnsi="Times New Roman" w:cs="Times New Roman"/>
          <w:sz w:val="24"/>
          <w:szCs w:val="24"/>
        </w:rPr>
        <w:lastRenderedPageBreak/>
        <w:t>123. Под уведомительным порядком использования воздушного пространства понимается предоставление пользователям воздушного пространства возможности выполнения полетов без получения диспетчерского разрешения.</w:t>
      </w:r>
    </w:p>
    <w:p w:rsidR="00071AEA" w:rsidRPr="00EE3549" w:rsidRDefault="00071AEA" w:rsidP="00104A40">
      <w:pPr>
        <w:spacing w:before="240" w:after="0" w:line="240" w:lineRule="auto"/>
        <w:rPr>
          <w:rFonts w:ascii="Times New Roman" w:hAnsi="Times New Roman" w:cs="Times New Roman"/>
          <w:sz w:val="24"/>
          <w:szCs w:val="24"/>
        </w:rPr>
      </w:pPr>
      <w:r w:rsidRPr="00EE3549">
        <w:rPr>
          <w:rFonts w:ascii="Times New Roman" w:hAnsi="Times New Roman" w:cs="Times New Roman"/>
          <w:sz w:val="24"/>
          <w:szCs w:val="24"/>
        </w:rPr>
        <w:t>124. Уведомительный порядок использования воздушного пространства устанавливается в воздушном пространстве класса G.</w:t>
      </w:r>
    </w:p>
    <w:p w:rsidR="00071AEA" w:rsidRPr="00EE3549" w:rsidRDefault="00071AEA" w:rsidP="00104A40">
      <w:pPr>
        <w:spacing w:after="0" w:line="240" w:lineRule="auto"/>
        <w:rPr>
          <w:rFonts w:ascii="Times New Roman" w:hAnsi="Times New Roman" w:cs="Times New Roman"/>
          <w:sz w:val="24"/>
          <w:szCs w:val="24"/>
        </w:rPr>
      </w:pPr>
      <w:r w:rsidRPr="00EE3549">
        <w:rPr>
          <w:rFonts w:ascii="Times New Roman" w:hAnsi="Times New Roman" w:cs="Times New Roman"/>
          <w:sz w:val="24"/>
          <w:szCs w:val="24"/>
        </w:rPr>
        <w:t>Пользователи воздушного пространства, планирующие выполнение полетов в воздушном пространстве класса G, обязаны уведомить соответствующие органы обслуживания воздушного движения (управления полетами) о своей деятельности в соответствии с табелем сообщений о движении воздушных судов в Российской Федерации.</w:t>
      </w:r>
    </w:p>
    <w:p w:rsidR="00071AEA" w:rsidRPr="00EE3549" w:rsidRDefault="00071AEA" w:rsidP="00104A40">
      <w:pPr>
        <w:spacing w:after="0" w:line="240" w:lineRule="auto"/>
        <w:rPr>
          <w:rFonts w:ascii="Times New Roman" w:hAnsi="Times New Roman" w:cs="Times New Roman"/>
          <w:sz w:val="24"/>
          <w:szCs w:val="24"/>
        </w:rPr>
      </w:pPr>
      <w:r w:rsidRPr="00EE3549">
        <w:rPr>
          <w:rFonts w:ascii="Times New Roman" w:hAnsi="Times New Roman" w:cs="Times New Roman"/>
          <w:sz w:val="24"/>
          <w:szCs w:val="24"/>
        </w:rPr>
        <w:t>(в ред. Постановления Правительства РФ от 14.02.2017 N 182)</w:t>
      </w:r>
    </w:p>
    <w:p w:rsidR="00071AEA" w:rsidRPr="00EE3549" w:rsidRDefault="00071AEA" w:rsidP="00104A40">
      <w:pPr>
        <w:spacing w:after="0" w:line="240" w:lineRule="auto"/>
        <w:rPr>
          <w:rFonts w:ascii="Times New Roman" w:hAnsi="Times New Roman" w:cs="Times New Roman"/>
          <w:sz w:val="24"/>
          <w:szCs w:val="24"/>
        </w:rPr>
      </w:pPr>
      <w:r w:rsidRPr="00EE3549">
        <w:rPr>
          <w:rFonts w:ascii="Times New Roman" w:hAnsi="Times New Roman" w:cs="Times New Roman"/>
          <w:sz w:val="24"/>
          <w:szCs w:val="24"/>
        </w:rPr>
        <w:t>125. При планировании полетов в воздушном пространстве класса G пользователи воздушного пространства руководствуются аэронавигационной и метеорологической информацией.</w:t>
      </w:r>
    </w:p>
    <w:p w:rsidR="00071AEA" w:rsidRPr="00EE3549" w:rsidRDefault="00071AEA" w:rsidP="00104A40">
      <w:pPr>
        <w:spacing w:after="0" w:line="240" w:lineRule="auto"/>
        <w:rPr>
          <w:rFonts w:ascii="Times New Roman" w:hAnsi="Times New Roman" w:cs="Times New Roman"/>
          <w:sz w:val="24"/>
          <w:szCs w:val="24"/>
        </w:rPr>
      </w:pPr>
      <w:r w:rsidRPr="00EE3549">
        <w:rPr>
          <w:rFonts w:ascii="Times New Roman" w:hAnsi="Times New Roman" w:cs="Times New Roman"/>
          <w:sz w:val="24"/>
          <w:szCs w:val="24"/>
        </w:rPr>
        <w:t>(п. 125 в ред. Постановления Правительства РФ от 14.02.2017 N 182)</w:t>
      </w:r>
    </w:p>
    <w:p w:rsidR="00071AEA" w:rsidRPr="00EE3549" w:rsidRDefault="00071AEA" w:rsidP="00104A40">
      <w:pPr>
        <w:spacing w:after="0" w:line="240" w:lineRule="auto"/>
        <w:rPr>
          <w:rFonts w:ascii="Times New Roman" w:hAnsi="Times New Roman" w:cs="Times New Roman"/>
          <w:sz w:val="24"/>
          <w:szCs w:val="24"/>
        </w:rPr>
      </w:pPr>
      <w:r w:rsidRPr="00EE3549">
        <w:rPr>
          <w:rFonts w:ascii="Times New Roman" w:hAnsi="Times New Roman" w:cs="Times New Roman"/>
          <w:sz w:val="24"/>
          <w:szCs w:val="24"/>
        </w:rPr>
        <w:t>126. При выполнении полетов воздушных судов по правилам визуальных полетов в воздушном пространстве класса G пересечение воздушного пространства класса C (районов аэродромов и местных воздушных линий) осуществляется после получения командиром воздушного судна диспетчерского разрешения соответствующего органа обслуживания воздушного движения (управления полетами).</w:t>
      </w:r>
    </w:p>
    <w:p w:rsidR="00071AEA" w:rsidRPr="00EE3549" w:rsidRDefault="00071AEA" w:rsidP="00104A40">
      <w:pPr>
        <w:spacing w:after="0" w:line="240" w:lineRule="auto"/>
        <w:rPr>
          <w:rFonts w:ascii="Times New Roman" w:hAnsi="Times New Roman" w:cs="Times New Roman"/>
          <w:sz w:val="24"/>
          <w:szCs w:val="24"/>
        </w:rPr>
      </w:pPr>
      <w:r w:rsidRPr="00EE3549">
        <w:rPr>
          <w:rFonts w:ascii="Times New Roman" w:hAnsi="Times New Roman" w:cs="Times New Roman"/>
          <w:sz w:val="24"/>
          <w:szCs w:val="24"/>
        </w:rPr>
        <w:t>(п. 126 в ред. Постановления Правительства РФ от 14.02.2017 N 182)</w:t>
      </w:r>
    </w:p>
    <w:p w:rsidR="00071AEA" w:rsidRPr="00EE3549" w:rsidRDefault="00071AEA" w:rsidP="00104A40">
      <w:pPr>
        <w:spacing w:after="0"/>
        <w:rPr>
          <w:rFonts w:ascii="Times New Roman" w:hAnsi="Times New Roman" w:cs="Times New Roman"/>
          <w:sz w:val="24"/>
          <w:szCs w:val="24"/>
        </w:rPr>
      </w:pPr>
      <w:r w:rsidRPr="00EE3549">
        <w:rPr>
          <w:rFonts w:ascii="Times New Roman" w:hAnsi="Times New Roman" w:cs="Times New Roman"/>
          <w:sz w:val="24"/>
          <w:szCs w:val="24"/>
        </w:rPr>
        <w:t>127. Ответственность за предотвращение столкновений с воздушными судами и другими материальными объектами в воздухе, столкновений с препятствиями при выполнении полетов в воздушном пространстве класса G возлагается на командира воздушного судна.</w:t>
      </w:r>
    </w:p>
    <w:p w:rsidR="003A26F7" w:rsidRPr="00EE3549" w:rsidRDefault="003A26F7" w:rsidP="003A26F7">
      <w:pPr>
        <w:rPr>
          <w:rFonts w:ascii="Times New Roman" w:hAnsi="Times New Roman" w:cs="Times New Roman"/>
          <w:b/>
          <w:sz w:val="24"/>
          <w:szCs w:val="24"/>
        </w:rPr>
      </w:pPr>
      <w:r w:rsidRPr="00EE3549">
        <w:rPr>
          <w:rFonts w:ascii="Times New Roman" w:hAnsi="Times New Roman" w:cs="Times New Roman"/>
          <w:b/>
          <w:sz w:val="24"/>
          <w:szCs w:val="24"/>
        </w:rPr>
        <w:t>185. Нарушение требований настоящих Федеральных правил влечет ответственность в соответствии с законодательством Российской Федерации.</w:t>
      </w:r>
    </w:p>
    <w:p w:rsidR="007403C2" w:rsidRPr="00EE3549" w:rsidRDefault="007403C2" w:rsidP="003A26F7">
      <w:pPr>
        <w:spacing w:after="0" w:line="240" w:lineRule="auto"/>
        <w:jc w:val="both"/>
        <w:rPr>
          <w:rFonts w:ascii="Times New Roman" w:hAnsi="Times New Roman" w:cs="Times New Roman"/>
          <w:sz w:val="24"/>
          <w:szCs w:val="24"/>
        </w:rPr>
      </w:pPr>
    </w:p>
    <w:sectPr w:rsidR="007403C2" w:rsidRPr="00EE3549" w:rsidSect="00081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22C6A"/>
    <w:rsid w:val="00003B75"/>
    <w:rsid w:val="00071AEA"/>
    <w:rsid w:val="00081B60"/>
    <w:rsid w:val="00104A40"/>
    <w:rsid w:val="00140161"/>
    <w:rsid w:val="00151AB5"/>
    <w:rsid w:val="001543E4"/>
    <w:rsid w:val="00161145"/>
    <w:rsid w:val="00176522"/>
    <w:rsid w:val="00181189"/>
    <w:rsid w:val="001851D2"/>
    <w:rsid w:val="0018572C"/>
    <w:rsid w:val="001A5F72"/>
    <w:rsid w:val="001E286E"/>
    <w:rsid w:val="00241798"/>
    <w:rsid w:val="00261E68"/>
    <w:rsid w:val="002E6672"/>
    <w:rsid w:val="003016FF"/>
    <w:rsid w:val="00313E06"/>
    <w:rsid w:val="00321A2A"/>
    <w:rsid w:val="003A26F7"/>
    <w:rsid w:val="003B352A"/>
    <w:rsid w:val="003C16CE"/>
    <w:rsid w:val="003C6E75"/>
    <w:rsid w:val="003E2095"/>
    <w:rsid w:val="003E3A9E"/>
    <w:rsid w:val="00437ADE"/>
    <w:rsid w:val="00457941"/>
    <w:rsid w:val="0046241A"/>
    <w:rsid w:val="00464288"/>
    <w:rsid w:val="004730F9"/>
    <w:rsid w:val="004B7204"/>
    <w:rsid w:val="004E3C47"/>
    <w:rsid w:val="00500213"/>
    <w:rsid w:val="00505E80"/>
    <w:rsid w:val="00597293"/>
    <w:rsid w:val="005C0440"/>
    <w:rsid w:val="0065426A"/>
    <w:rsid w:val="00682630"/>
    <w:rsid w:val="00703E68"/>
    <w:rsid w:val="00711A89"/>
    <w:rsid w:val="00735A68"/>
    <w:rsid w:val="007403C2"/>
    <w:rsid w:val="0074325E"/>
    <w:rsid w:val="00744ECD"/>
    <w:rsid w:val="0078155B"/>
    <w:rsid w:val="007A74B2"/>
    <w:rsid w:val="007F095F"/>
    <w:rsid w:val="0080373B"/>
    <w:rsid w:val="008045E0"/>
    <w:rsid w:val="00822C6A"/>
    <w:rsid w:val="00846618"/>
    <w:rsid w:val="0087256A"/>
    <w:rsid w:val="00873672"/>
    <w:rsid w:val="008D3AF5"/>
    <w:rsid w:val="008E7C08"/>
    <w:rsid w:val="008F3C79"/>
    <w:rsid w:val="00917FFC"/>
    <w:rsid w:val="00954621"/>
    <w:rsid w:val="009A0CFB"/>
    <w:rsid w:val="009D0CB5"/>
    <w:rsid w:val="009D4139"/>
    <w:rsid w:val="009E3132"/>
    <w:rsid w:val="009F16B5"/>
    <w:rsid w:val="00A24271"/>
    <w:rsid w:val="00A36227"/>
    <w:rsid w:val="00A46776"/>
    <w:rsid w:val="00A518F0"/>
    <w:rsid w:val="00A54731"/>
    <w:rsid w:val="00A86E68"/>
    <w:rsid w:val="00A96942"/>
    <w:rsid w:val="00AD7CFC"/>
    <w:rsid w:val="00AF087C"/>
    <w:rsid w:val="00B02282"/>
    <w:rsid w:val="00B2043F"/>
    <w:rsid w:val="00B410C0"/>
    <w:rsid w:val="00B67A62"/>
    <w:rsid w:val="00BB3E7F"/>
    <w:rsid w:val="00BD7E8D"/>
    <w:rsid w:val="00BE2DBF"/>
    <w:rsid w:val="00C4016E"/>
    <w:rsid w:val="00C62538"/>
    <w:rsid w:val="00C65C01"/>
    <w:rsid w:val="00CA2D60"/>
    <w:rsid w:val="00D169FA"/>
    <w:rsid w:val="00D34045"/>
    <w:rsid w:val="00D34BB3"/>
    <w:rsid w:val="00D640DA"/>
    <w:rsid w:val="00D9694C"/>
    <w:rsid w:val="00DB3027"/>
    <w:rsid w:val="00DD26BF"/>
    <w:rsid w:val="00DD50BF"/>
    <w:rsid w:val="00E050C5"/>
    <w:rsid w:val="00E41943"/>
    <w:rsid w:val="00E5770D"/>
    <w:rsid w:val="00EA6AF6"/>
    <w:rsid w:val="00EC7B3B"/>
    <w:rsid w:val="00EE3549"/>
    <w:rsid w:val="00EF4DC4"/>
    <w:rsid w:val="00F25191"/>
    <w:rsid w:val="00F27477"/>
    <w:rsid w:val="00F350EE"/>
    <w:rsid w:val="00F63FA6"/>
    <w:rsid w:val="00F65E10"/>
    <w:rsid w:val="00F73E69"/>
    <w:rsid w:val="00F949F1"/>
    <w:rsid w:val="00FA04F0"/>
    <w:rsid w:val="00FB6407"/>
    <w:rsid w:val="00FC7DB5"/>
    <w:rsid w:val="00FD3210"/>
    <w:rsid w:val="00FD4843"/>
    <w:rsid w:val="00FD5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2F91"/>
  <w15:docId w15:val="{2A4D62FC-5952-4D94-8B0A-357A9BB6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B60"/>
  </w:style>
  <w:style w:type="paragraph" w:styleId="1">
    <w:name w:val="heading 1"/>
    <w:basedOn w:val="a"/>
    <w:next w:val="a"/>
    <w:link w:val="10"/>
    <w:uiPriority w:val="99"/>
    <w:qFormat/>
    <w:rsid w:val="00B67A6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9D0CB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uiPriority w:val="99"/>
    <w:rsid w:val="009D0CB5"/>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character" w:customStyle="1" w:styleId="10">
    <w:name w:val="Заголовок 1 Знак"/>
    <w:basedOn w:val="a0"/>
    <w:link w:val="1"/>
    <w:uiPriority w:val="99"/>
    <w:rsid w:val="00B67A62"/>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B67A62"/>
    <w:rPr>
      <w:b/>
      <w:bCs/>
      <w:color w:val="106BBE"/>
    </w:rPr>
  </w:style>
  <w:style w:type="paragraph" w:customStyle="1" w:styleId="a4">
    <w:name w:val="Комментарий"/>
    <w:basedOn w:val="a"/>
    <w:next w:val="a"/>
    <w:uiPriority w:val="99"/>
    <w:rsid w:val="007403C2"/>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5">
    <w:name w:val="Информация об изменениях документа"/>
    <w:basedOn w:val="a4"/>
    <w:next w:val="a"/>
    <w:uiPriority w:val="99"/>
    <w:rsid w:val="007403C2"/>
    <w:rPr>
      <w:i/>
      <w:iCs/>
    </w:rPr>
  </w:style>
  <w:style w:type="character" w:customStyle="1" w:styleId="a6">
    <w:name w:val="Цветовое выделение"/>
    <w:rsid w:val="00AD7CFC"/>
    <w:rPr>
      <w:b/>
      <w:bCs/>
      <w:color w:val="000080"/>
    </w:rPr>
  </w:style>
  <w:style w:type="paragraph" w:customStyle="1" w:styleId="ConsPlusNormal">
    <w:name w:val="ConsPlusNormal"/>
    <w:rsid w:val="00C4016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garantF1://97839.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0859A-DDB9-4C40-82D6-9E5160AF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8</Pages>
  <Words>3093</Words>
  <Characters>17632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ИВП</dc:creator>
  <cp:lastModifiedBy>User</cp:lastModifiedBy>
  <cp:revision>54</cp:revision>
  <dcterms:created xsi:type="dcterms:W3CDTF">2015-12-21T07:41:00Z</dcterms:created>
  <dcterms:modified xsi:type="dcterms:W3CDTF">2021-06-17T10:13:00Z</dcterms:modified>
</cp:coreProperties>
</file>